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6138" w14:textId="0CFEA710" w:rsidR="004B7457" w:rsidRPr="004B7457" w:rsidRDefault="004B7457" w:rsidP="004B7457">
      <w:pPr>
        <w:pStyle w:val="DefaultText"/>
        <w:jc w:val="center"/>
        <w:rPr>
          <w:rFonts w:ascii="Arial" w:hAnsi="Arial" w:cs="Arial"/>
          <w:b/>
          <w:color w:val="7030A0"/>
          <w:sz w:val="28"/>
          <w:szCs w:val="28"/>
          <w:u w:val="single"/>
        </w:rPr>
      </w:pPr>
      <w:r w:rsidRPr="004B7457">
        <w:rPr>
          <w:rFonts w:ascii="Arial" w:hAnsi="Arial" w:cs="Arial"/>
          <w:b/>
          <w:color w:val="7030A0"/>
          <w:sz w:val="28"/>
          <w:szCs w:val="28"/>
          <w:u w:val="single"/>
        </w:rPr>
        <w:t>TERMS &amp; CONDITIONS</w:t>
      </w:r>
    </w:p>
    <w:p w14:paraId="6C31DB3E" w14:textId="77777777" w:rsidR="006E4746" w:rsidRPr="004B7457" w:rsidRDefault="006E4746" w:rsidP="004447D6">
      <w:pPr>
        <w:pStyle w:val="DefaultText"/>
        <w:rPr>
          <w:rFonts w:ascii="Arial" w:hAnsi="Arial" w:cs="Arial"/>
          <w:b/>
          <w:bCs/>
          <w:noProof/>
          <w:color w:val="7030A0"/>
          <w:sz w:val="20"/>
          <w:u w:val="single"/>
          <w:lang w:val="en-US"/>
        </w:rPr>
      </w:pPr>
    </w:p>
    <w:p w14:paraId="68B965CE" w14:textId="77777777" w:rsidR="006E4746" w:rsidRPr="004B7457" w:rsidRDefault="006E4746" w:rsidP="004447D6">
      <w:pPr>
        <w:pStyle w:val="DefaultText"/>
        <w:rPr>
          <w:rFonts w:ascii="Arial" w:hAnsi="Arial" w:cs="Arial"/>
          <w:b/>
          <w:bCs/>
          <w:noProof/>
          <w:color w:val="7030A0"/>
          <w:sz w:val="20"/>
          <w:u w:val="single"/>
          <w:lang w:val="en-US"/>
        </w:rPr>
      </w:pPr>
    </w:p>
    <w:p w14:paraId="1CE82688" w14:textId="395D4D02" w:rsidR="00842E88" w:rsidRDefault="00842E88" w:rsidP="00842E88">
      <w:pPr>
        <w:pStyle w:val="DefaultText"/>
        <w:rPr>
          <w:rFonts w:ascii="Arial" w:hAnsi="Arial" w:cs="Arial"/>
          <w:b/>
          <w:bCs/>
          <w:noProof/>
          <w:color w:val="7030A0"/>
          <w:sz w:val="22"/>
          <w:szCs w:val="22"/>
        </w:rPr>
      </w:pPr>
      <w:r>
        <w:rPr>
          <w:rFonts w:ascii="Arial" w:hAnsi="Arial" w:cs="Arial"/>
          <w:b/>
          <w:bCs/>
          <w:noProof/>
          <w:color w:val="7030A0"/>
          <w:sz w:val="22"/>
          <w:szCs w:val="22"/>
        </w:rPr>
        <w:t>Service &amp; Repair -</w:t>
      </w:r>
      <w:r w:rsidRPr="00842E88">
        <w:rPr>
          <w:rFonts w:ascii="Arial" w:hAnsi="Arial" w:cs="Arial"/>
          <w:b/>
          <w:bCs/>
          <w:noProof/>
          <w:color w:val="7030A0"/>
          <w:sz w:val="22"/>
          <w:szCs w:val="22"/>
        </w:rPr>
        <w:t xml:space="preserve"> Terms and Conditions</w:t>
      </w:r>
    </w:p>
    <w:p w14:paraId="0DB222AE" w14:textId="77777777" w:rsidR="00842E88" w:rsidRPr="00842E88" w:rsidRDefault="00842E88" w:rsidP="00842E88">
      <w:pPr>
        <w:pStyle w:val="DefaultText"/>
        <w:rPr>
          <w:rFonts w:asciiTheme="minorHAnsi" w:hAnsiTheme="minorHAnsi" w:cstheme="minorHAnsi"/>
          <w:b/>
          <w:bCs/>
          <w:noProof/>
          <w:color w:val="7030A0"/>
          <w:sz w:val="22"/>
          <w:szCs w:val="22"/>
        </w:rPr>
      </w:pPr>
    </w:p>
    <w:p w14:paraId="111AFB03" w14:textId="77777777" w:rsidR="00842E88" w:rsidRPr="00842E88" w:rsidRDefault="00842E88" w:rsidP="00842E88">
      <w:pPr>
        <w:pStyle w:val="DefaultText"/>
        <w:numPr>
          <w:ilvl w:val="0"/>
          <w:numId w:val="8"/>
        </w:numPr>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Contracting Party</w:t>
      </w:r>
    </w:p>
    <w:p w14:paraId="531C6021" w14:textId="77777777" w:rsidR="00842E88" w:rsidRPr="00842E88" w:rsidRDefault="00842E88" w:rsidP="00842E88">
      <w:pPr>
        <w:pStyle w:val="DefaultText"/>
        <w:numPr>
          <w:ilvl w:val="0"/>
          <w:numId w:val="8"/>
        </w:numPr>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How To Contact Us</w:t>
      </w:r>
    </w:p>
    <w:p w14:paraId="02A0BB1E" w14:textId="5ED827C0" w:rsidR="00842E88" w:rsidRPr="00842E88" w:rsidRDefault="00842E88" w:rsidP="00842E88">
      <w:pPr>
        <w:pStyle w:val="DefaultText"/>
        <w:numPr>
          <w:ilvl w:val="0"/>
          <w:numId w:val="8"/>
        </w:numPr>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MOT and Service Bookings</w:t>
      </w:r>
    </w:p>
    <w:p w14:paraId="6B371B4D" w14:textId="1EB45E50" w:rsidR="00842E88" w:rsidRPr="00842E88" w:rsidRDefault="00842E88" w:rsidP="00842E88">
      <w:pPr>
        <w:pStyle w:val="DefaultText"/>
        <w:numPr>
          <w:ilvl w:val="0"/>
          <w:numId w:val="8"/>
        </w:numPr>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Order Acceptance</w:t>
      </w:r>
    </w:p>
    <w:p w14:paraId="3C1F5C06" w14:textId="77777777" w:rsidR="00842E88" w:rsidRPr="00842E88" w:rsidRDefault="00842E88" w:rsidP="00842E88">
      <w:pPr>
        <w:pStyle w:val="DefaultText"/>
        <w:numPr>
          <w:ilvl w:val="0"/>
          <w:numId w:val="8"/>
        </w:numPr>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Mobile Service Bookings</w:t>
      </w:r>
    </w:p>
    <w:p w14:paraId="1A1A371C" w14:textId="77777777" w:rsidR="00842E88" w:rsidRPr="00842E88" w:rsidRDefault="00842E88" w:rsidP="00842E88">
      <w:pPr>
        <w:pStyle w:val="DefaultText"/>
        <w:numPr>
          <w:ilvl w:val="0"/>
          <w:numId w:val="8"/>
        </w:numPr>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Mobile Services – Access to Your Vehicle</w:t>
      </w:r>
    </w:p>
    <w:p w14:paraId="4CDC24CE" w14:textId="77777777" w:rsidR="00842E88" w:rsidRPr="00842E88" w:rsidRDefault="00842E88" w:rsidP="00842E88">
      <w:pPr>
        <w:pStyle w:val="DefaultText"/>
        <w:numPr>
          <w:ilvl w:val="0"/>
          <w:numId w:val="8"/>
        </w:numPr>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Price</w:t>
      </w:r>
    </w:p>
    <w:p w14:paraId="347CC88F" w14:textId="19EB236F" w:rsidR="00842E88" w:rsidRPr="00842E88" w:rsidRDefault="00053352" w:rsidP="00842E88">
      <w:pPr>
        <w:pStyle w:val="DefaultText"/>
        <w:numPr>
          <w:ilvl w:val="0"/>
          <w:numId w:val="8"/>
        </w:numPr>
        <w:rPr>
          <w:rFonts w:asciiTheme="minorHAnsi" w:hAnsiTheme="minorHAnsi" w:cstheme="minorHAnsi"/>
          <w:noProof/>
          <w:color w:val="7030A0"/>
          <w:sz w:val="22"/>
          <w:szCs w:val="22"/>
        </w:rPr>
      </w:pPr>
      <w:r>
        <w:rPr>
          <w:rFonts w:asciiTheme="minorHAnsi" w:hAnsiTheme="minorHAnsi" w:cstheme="minorHAnsi"/>
          <w:noProof/>
          <w:color w:val="7030A0"/>
          <w:sz w:val="22"/>
          <w:szCs w:val="22"/>
        </w:rPr>
        <w:t>Estimates</w:t>
      </w:r>
    </w:p>
    <w:p w14:paraId="3226D8A3" w14:textId="77777777" w:rsidR="00842E88" w:rsidRPr="00842E88" w:rsidRDefault="00842E88" w:rsidP="00842E88">
      <w:pPr>
        <w:pStyle w:val="DefaultText"/>
        <w:numPr>
          <w:ilvl w:val="0"/>
          <w:numId w:val="8"/>
        </w:numPr>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Payment</w:t>
      </w:r>
    </w:p>
    <w:p w14:paraId="1751B205" w14:textId="77777777" w:rsidR="00842E88" w:rsidRPr="00842E88" w:rsidRDefault="00842E88" w:rsidP="00842E88">
      <w:pPr>
        <w:pStyle w:val="DefaultText"/>
        <w:numPr>
          <w:ilvl w:val="0"/>
          <w:numId w:val="8"/>
        </w:numPr>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Ownership of Products</w:t>
      </w:r>
    </w:p>
    <w:p w14:paraId="34272443" w14:textId="77777777" w:rsidR="00842E88" w:rsidRPr="00842E88" w:rsidRDefault="00842E88" w:rsidP="00842E88">
      <w:pPr>
        <w:pStyle w:val="DefaultText"/>
        <w:numPr>
          <w:ilvl w:val="0"/>
          <w:numId w:val="8"/>
        </w:numPr>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Removal of Parts</w:t>
      </w:r>
    </w:p>
    <w:p w14:paraId="0AB46399" w14:textId="77777777" w:rsidR="00842E88" w:rsidRPr="00842E88" w:rsidRDefault="00842E88" w:rsidP="00842E88">
      <w:pPr>
        <w:pStyle w:val="DefaultText"/>
        <w:numPr>
          <w:ilvl w:val="0"/>
          <w:numId w:val="8"/>
        </w:numPr>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Guarantees</w:t>
      </w:r>
    </w:p>
    <w:p w14:paraId="305AA33F" w14:textId="77777777" w:rsidR="00842E88" w:rsidRPr="00842E88" w:rsidRDefault="00842E88" w:rsidP="00842E88">
      <w:pPr>
        <w:pStyle w:val="DefaultText"/>
        <w:numPr>
          <w:ilvl w:val="0"/>
          <w:numId w:val="8"/>
        </w:numPr>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Storage Charges</w:t>
      </w:r>
    </w:p>
    <w:p w14:paraId="203575BD" w14:textId="2C26D8DF" w:rsidR="00842E88" w:rsidRPr="00842E88" w:rsidRDefault="00EA6DB5" w:rsidP="00842E88">
      <w:pPr>
        <w:pStyle w:val="DefaultText"/>
        <w:numPr>
          <w:ilvl w:val="0"/>
          <w:numId w:val="8"/>
        </w:numPr>
        <w:rPr>
          <w:rFonts w:asciiTheme="minorHAnsi" w:hAnsiTheme="minorHAnsi" w:cstheme="minorHAnsi"/>
          <w:noProof/>
          <w:color w:val="7030A0"/>
          <w:sz w:val="22"/>
          <w:szCs w:val="22"/>
        </w:rPr>
      </w:pPr>
      <w:r>
        <w:rPr>
          <w:rFonts w:asciiTheme="minorHAnsi" w:hAnsiTheme="minorHAnsi" w:cstheme="minorHAnsi"/>
          <w:noProof/>
          <w:color w:val="7030A0"/>
          <w:sz w:val="22"/>
          <w:szCs w:val="22"/>
        </w:rPr>
        <w:t>Definitions</w:t>
      </w:r>
    </w:p>
    <w:p w14:paraId="3DF2A2EF" w14:textId="77777777" w:rsidR="00842E88" w:rsidRPr="00842E88" w:rsidRDefault="00842E88" w:rsidP="00842E88">
      <w:pPr>
        <w:pStyle w:val="DefaultText"/>
        <w:numPr>
          <w:ilvl w:val="0"/>
          <w:numId w:val="8"/>
        </w:numPr>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Liability for Damage to Products</w:t>
      </w:r>
    </w:p>
    <w:p w14:paraId="20618B69" w14:textId="77777777" w:rsidR="00842E88" w:rsidRPr="00842E88" w:rsidRDefault="00842E88" w:rsidP="00842E88">
      <w:pPr>
        <w:pStyle w:val="DefaultText"/>
        <w:numPr>
          <w:ilvl w:val="0"/>
          <w:numId w:val="8"/>
        </w:numPr>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Liability for Structural Defects</w:t>
      </w:r>
    </w:p>
    <w:p w14:paraId="20ABD52C" w14:textId="77777777" w:rsidR="00842E88" w:rsidRPr="00842E88" w:rsidRDefault="00842E88" w:rsidP="00842E88">
      <w:pPr>
        <w:pStyle w:val="DefaultText"/>
        <w:numPr>
          <w:ilvl w:val="0"/>
          <w:numId w:val="8"/>
        </w:numPr>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Complaints</w:t>
      </w:r>
    </w:p>
    <w:p w14:paraId="7B1DBAB1" w14:textId="26AC24B5" w:rsidR="00842E88" w:rsidRPr="00842E88" w:rsidRDefault="00842E88" w:rsidP="00842E88">
      <w:pPr>
        <w:pStyle w:val="DefaultText"/>
        <w:numPr>
          <w:ilvl w:val="0"/>
          <w:numId w:val="8"/>
        </w:numPr>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Allowing </w:t>
      </w:r>
      <w:r w:rsidR="00D32C58">
        <w:rPr>
          <w:rFonts w:asciiTheme="minorHAnsi" w:hAnsiTheme="minorHAnsi" w:cstheme="minorHAnsi"/>
          <w:noProof/>
          <w:color w:val="7030A0"/>
          <w:sz w:val="22"/>
          <w:szCs w:val="22"/>
        </w:rPr>
        <w:t>u</w:t>
      </w:r>
      <w:r w:rsidRPr="00842E88">
        <w:rPr>
          <w:rFonts w:asciiTheme="minorHAnsi" w:hAnsiTheme="minorHAnsi" w:cstheme="minorHAnsi"/>
          <w:noProof/>
          <w:color w:val="7030A0"/>
          <w:sz w:val="22"/>
          <w:szCs w:val="22"/>
        </w:rPr>
        <w:t>s the Opportunity to Put Things Right</w:t>
      </w:r>
    </w:p>
    <w:p w14:paraId="0C94EE79" w14:textId="77777777" w:rsidR="00842E88" w:rsidRPr="00842E88" w:rsidRDefault="00842E88" w:rsidP="00842E88">
      <w:pPr>
        <w:pStyle w:val="DefaultText"/>
        <w:numPr>
          <w:ilvl w:val="0"/>
          <w:numId w:val="8"/>
        </w:numPr>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Trademarks</w:t>
      </w:r>
    </w:p>
    <w:p w14:paraId="488D5D1E" w14:textId="77777777" w:rsidR="00842E88" w:rsidRPr="00842E88" w:rsidRDefault="00842E88" w:rsidP="00842E88">
      <w:pPr>
        <w:pStyle w:val="DefaultText"/>
        <w:numPr>
          <w:ilvl w:val="0"/>
          <w:numId w:val="8"/>
        </w:numPr>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Data Protection</w:t>
      </w:r>
    </w:p>
    <w:p w14:paraId="723A1479" w14:textId="76D8434E" w:rsidR="00842E88" w:rsidRDefault="00842E88" w:rsidP="00842E88">
      <w:pPr>
        <w:pStyle w:val="DefaultText"/>
        <w:numPr>
          <w:ilvl w:val="0"/>
          <w:numId w:val="8"/>
        </w:numPr>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Third Party Rights</w:t>
      </w:r>
    </w:p>
    <w:p w14:paraId="619B01D8" w14:textId="04584261" w:rsidR="0035736D" w:rsidRPr="00842E88" w:rsidRDefault="0035736D" w:rsidP="00842E88">
      <w:pPr>
        <w:pStyle w:val="DefaultText"/>
        <w:numPr>
          <w:ilvl w:val="0"/>
          <w:numId w:val="8"/>
        </w:numPr>
        <w:rPr>
          <w:rFonts w:asciiTheme="minorHAnsi" w:hAnsiTheme="minorHAnsi" w:cstheme="minorHAnsi"/>
          <w:noProof/>
          <w:color w:val="7030A0"/>
          <w:sz w:val="22"/>
          <w:szCs w:val="22"/>
        </w:rPr>
      </w:pPr>
      <w:r>
        <w:rPr>
          <w:rFonts w:asciiTheme="minorHAnsi" w:hAnsiTheme="minorHAnsi" w:cstheme="minorHAnsi"/>
          <w:noProof/>
          <w:color w:val="7030A0"/>
          <w:sz w:val="22"/>
          <w:szCs w:val="22"/>
        </w:rPr>
        <w:t>Severance</w:t>
      </w:r>
    </w:p>
    <w:p w14:paraId="6C8E6693" w14:textId="77777777" w:rsidR="00842E88" w:rsidRPr="00842E88" w:rsidRDefault="00842E88" w:rsidP="00842E88">
      <w:pPr>
        <w:pStyle w:val="DefaultText"/>
        <w:numPr>
          <w:ilvl w:val="0"/>
          <w:numId w:val="8"/>
        </w:numPr>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Entire Agreement</w:t>
      </w:r>
    </w:p>
    <w:p w14:paraId="72728733" w14:textId="7BD3A684" w:rsidR="00B13161" w:rsidRDefault="00842E88" w:rsidP="0014336C">
      <w:pPr>
        <w:pStyle w:val="DefaultText"/>
        <w:numPr>
          <w:ilvl w:val="0"/>
          <w:numId w:val="8"/>
        </w:numPr>
        <w:rPr>
          <w:rFonts w:asciiTheme="minorHAnsi" w:hAnsiTheme="minorHAnsi" w:cstheme="minorHAnsi"/>
          <w:noProof/>
          <w:color w:val="7030A0"/>
          <w:sz w:val="22"/>
          <w:szCs w:val="22"/>
        </w:rPr>
      </w:pPr>
      <w:r w:rsidRPr="00B13161">
        <w:rPr>
          <w:rFonts w:asciiTheme="minorHAnsi" w:hAnsiTheme="minorHAnsi" w:cstheme="minorHAnsi"/>
          <w:noProof/>
          <w:color w:val="7030A0"/>
          <w:sz w:val="22"/>
          <w:szCs w:val="22"/>
        </w:rPr>
        <w:t>Governing Law &amp; Jurisdiction</w:t>
      </w:r>
    </w:p>
    <w:p w14:paraId="144A2755" w14:textId="39DE4070" w:rsidR="0014336C" w:rsidRPr="0035736D" w:rsidRDefault="00B13161" w:rsidP="0035736D">
      <w:pPr>
        <w:rPr>
          <w:rFonts w:asciiTheme="minorHAnsi" w:hAnsiTheme="minorHAnsi" w:cstheme="minorHAnsi"/>
          <w:noProof/>
          <w:color w:val="7030A0"/>
          <w:sz w:val="22"/>
          <w:szCs w:val="22"/>
        </w:rPr>
      </w:pPr>
      <w:r>
        <w:rPr>
          <w:rFonts w:asciiTheme="minorHAnsi" w:hAnsiTheme="minorHAnsi" w:cstheme="minorHAnsi"/>
          <w:noProof/>
          <w:color w:val="7030A0"/>
          <w:sz w:val="22"/>
          <w:szCs w:val="22"/>
        </w:rPr>
        <w:br w:type="page"/>
      </w:r>
    </w:p>
    <w:p w14:paraId="1F62DFE3" w14:textId="09ED5F6D" w:rsidR="00842E88" w:rsidRPr="00B13161" w:rsidRDefault="00842E88" w:rsidP="00464550">
      <w:pPr>
        <w:pStyle w:val="DefaultText"/>
        <w:rPr>
          <w:rFonts w:asciiTheme="minorHAnsi" w:hAnsiTheme="minorHAnsi" w:cstheme="minorHAnsi"/>
          <w:b/>
          <w:bCs/>
          <w:noProof/>
          <w:color w:val="7030A0"/>
          <w:szCs w:val="24"/>
        </w:rPr>
      </w:pPr>
      <w:r w:rsidRPr="00B13161">
        <w:rPr>
          <w:rFonts w:asciiTheme="minorHAnsi" w:hAnsiTheme="minorHAnsi" w:cstheme="minorHAnsi"/>
          <w:b/>
          <w:bCs/>
          <w:noProof/>
          <w:color w:val="7030A0"/>
          <w:szCs w:val="24"/>
        </w:rPr>
        <w:lastRenderedPageBreak/>
        <w:t>Retail Terms and Conditions of Sale</w:t>
      </w:r>
    </w:p>
    <w:p w14:paraId="2F33B82B" w14:textId="10B52569" w:rsidR="00842E88" w:rsidRPr="00842E88" w:rsidRDefault="00842E88" w:rsidP="00842E88">
      <w:pPr>
        <w:pStyle w:val="DefaultText"/>
        <w:rPr>
          <w:rFonts w:asciiTheme="minorHAnsi" w:hAnsiTheme="minorHAnsi" w:cstheme="minorHAnsi"/>
          <w:noProof/>
          <w:color w:val="7030A0"/>
          <w:sz w:val="22"/>
          <w:szCs w:val="22"/>
        </w:rPr>
      </w:pPr>
      <w:r>
        <w:rPr>
          <w:rFonts w:asciiTheme="minorHAnsi" w:hAnsiTheme="minorHAnsi" w:cstheme="minorHAnsi"/>
          <w:noProof/>
          <w:color w:val="7030A0"/>
          <w:sz w:val="22"/>
          <w:szCs w:val="22"/>
        </w:rPr>
        <w:t>Vehicle repairs</w:t>
      </w:r>
      <w:r w:rsidRPr="00842E88">
        <w:rPr>
          <w:rFonts w:asciiTheme="minorHAnsi" w:hAnsiTheme="minorHAnsi" w:cstheme="minorHAnsi"/>
          <w:noProof/>
          <w:color w:val="7030A0"/>
          <w:sz w:val="22"/>
          <w:szCs w:val="22"/>
        </w:rPr>
        <w:t xml:space="preserve"> and servic</w:t>
      </w:r>
      <w:r>
        <w:rPr>
          <w:rFonts w:asciiTheme="minorHAnsi" w:hAnsiTheme="minorHAnsi" w:cstheme="minorHAnsi"/>
          <w:noProof/>
          <w:color w:val="7030A0"/>
          <w:sz w:val="22"/>
          <w:szCs w:val="22"/>
        </w:rPr>
        <w:t>ing</w:t>
      </w:r>
      <w:r w:rsidRPr="00842E88">
        <w:rPr>
          <w:rFonts w:asciiTheme="minorHAnsi" w:hAnsiTheme="minorHAnsi" w:cstheme="minorHAnsi"/>
          <w:noProof/>
          <w:color w:val="7030A0"/>
          <w:sz w:val="22"/>
          <w:szCs w:val="22"/>
        </w:rPr>
        <w:t xml:space="preserve"> are supplied by us subject to the following terms and conditions and </w:t>
      </w:r>
      <w:r>
        <w:rPr>
          <w:rFonts w:asciiTheme="minorHAnsi" w:hAnsiTheme="minorHAnsi" w:cstheme="minorHAnsi"/>
          <w:noProof/>
          <w:color w:val="7030A0"/>
          <w:sz w:val="22"/>
          <w:szCs w:val="22"/>
        </w:rPr>
        <w:t>you must</w:t>
      </w:r>
      <w:r w:rsidR="00464550">
        <w:rPr>
          <w:rFonts w:asciiTheme="minorHAnsi" w:hAnsiTheme="minorHAnsi" w:cstheme="minorHAnsi"/>
          <w:noProof/>
          <w:color w:val="7030A0"/>
          <w:sz w:val="22"/>
          <w:szCs w:val="22"/>
        </w:rPr>
        <w:t xml:space="preserve"> </w:t>
      </w:r>
      <w:r>
        <w:rPr>
          <w:rFonts w:asciiTheme="minorHAnsi" w:hAnsiTheme="minorHAnsi" w:cstheme="minorHAnsi"/>
          <w:noProof/>
          <w:color w:val="7030A0"/>
          <w:sz w:val="22"/>
          <w:szCs w:val="22"/>
        </w:rPr>
        <w:t>accept</w:t>
      </w:r>
      <w:r w:rsidRPr="00842E88">
        <w:rPr>
          <w:rFonts w:asciiTheme="minorHAnsi" w:hAnsiTheme="minorHAnsi" w:cstheme="minorHAnsi"/>
          <w:noProof/>
          <w:color w:val="7030A0"/>
          <w:sz w:val="22"/>
          <w:szCs w:val="22"/>
        </w:rPr>
        <w:t xml:space="preserve"> these before contracting with us so that you understand your rights and obligations.</w:t>
      </w:r>
    </w:p>
    <w:p w14:paraId="68A718AE" w14:textId="77777777" w:rsidR="00842E88" w:rsidRDefault="00842E88" w:rsidP="00842E88">
      <w:pPr>
        <w:pStyle w:val="DefaultText"/>
        <w:rPr>
          <w:rFonts w:asciiTheme="minorHAnsi" w:hAnsiTheme="minorHAnsi" w:cstheme="minorHAnsi"/>
          <w:noProof/>
          <w:color w:val="7030A0"/>
          <w:sz w:val="22"/>
          <w:szCs w:val="22"/>
        </w:rPr>
      </w:pPr>
    </w:p>
    <w:p w14:paraId="6E2D2601" w14:textId="716FCA0C"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1. Contracting Party</w:t>
      </w:r>
    </w:p>
    <w:p w14:paraId="5517F324" w14:textId="1068E292" w:rsid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By placing an order ('Order') you will be entering into a legally binding contract with </w:t>
      </w:r>
      <w:r>
        <w:rPr>
          <w:rFonts w:asciiTheme="minorHAnsi" w:hAnsiTheme="minorHAnsi" w:cstheme="minorHAnsi"/>
          <w:noProof/>
          <w:color w:val="7030A0"/>
          <w:sz w:val="22"/>
          <w:szCs w:val="22"/>
        </w:rPr>
        <w:t>Flavin Consulting Ltd</w:t>
      </w:r>
      <w:r w:rsidRPr="00842E88">
        <w:rPr>
          <w:rFonts w:asciiTheme="minorHAnsi" w:hAnsiTheme="minorHAnsi" w:cstheme="minorHAnsi"/>
          <w:noProof/>
          <w:color w:val="7030A0"/>
          <w:sz w:val="22"/>
          <w:szCs w:val="22"/>
        </w:rPr>
        <w:t xml:space="preserve"> (company registration number </w:t>
      </w:r>
      <w:r>
        <w:rPr>
          <w:rFonts w:asciiTheme="minorHAnsi" w:hAnsiTheme="minorHAnsi" w:cstheme="minorHAnsi"/>
          <w:noProof/>
          <w:color w:val="7030A0"/>
          <w:sz w:val="22"/>
          <w:szCs w:val="22"/>
        </w:rPr>
        <w:t>03805925</w:t>
      </w:r>
      <w:r w:rsidRPr="00842E88">
        <w:rPr>
          <w:rFonts w:asciiTheme="minorHAnsi" w:hAnsiTheme="minorHAnsi" w:cstheme="minorHAnsi"/>
          <w:noProof/>
          <w:color w:val="7030A0"/>
          <w:sz w:val="22"/>
          <w:szCs w:val="22"/>
        </w:rPr>
        <w:t xml:space="preserve">; VAT number GB </w:t>
      </w:r>
      <w:r>
        <w:rPr>
          <w:rFonts w:asciiTheme="minorHAnsi" w:hAnsiTheme="minorHAnsi" w:cstheme="minorHAnsi"/>
          <w:noProof/>
          <w:color w:val="7030A0"/>
          <w:sz w:val="22"/>
          <w:szCs w:val="22"/>
        </w:rPr>
        <w:t>766 8897 44</w:t>
      </w:r>
      <w:r w:rsidRPr="00842E88">
        <w:rPr>
          <w:rFonts w:asciiTheme="minorHAnsi" w:hAnsiTheme="minorHAnsi" w:cstheme="minorHAnsi"/>
          <w:noProof/>
          <w:color w:val="7030A0"/>
          <w:sz w:val="22"/>
          <w:szCs w:val="22"/>
        </w:rPr>
        <w:t xml:space="preserve">), whose registered office address is </w:t>
      </w:r>
      <w:r>
        <w:rPr>
          <w:rFonts w:asciiTheme="minorHAnsi" w:hAnsiTheme="minorHAnsi" w:cstheme="minorHAnsi"/>
          <w:noProof/>
          <w:color w:val="7030A0"/>
          <w:sz w:val="22"/>
          <w:szCs w:val="22"/>
        </w:rPr>
        <w:t>309 High Road, Benfleet, Essex SS7 5HA</w:t>
      </w:r>
      <w:r w:rsidRPr="00842E88">
        <w:rPr>
          <w:rFonts w:asciiTheme="minorHAnsi" w:hAnsiTheme="minorHAnsi" w:cstheme="minorHAnsi"/>
          <w:noProof/>
          <w:color w:val="7030A0"/>
          <w:sz w:val="22"/>
          <w:szCs w:val="22"/>
        </w:rPr>
        <w:t xml:space="preserve"> trading as </w:t>
      </w:r>
      <w:r>
        <w:rPr>
          <w:rFonts w:asciiTheme="minorHAnsi" w:hAnsiTheme="minorHAnsi" w:cstheme="minorHAnsi"/>
          <w:noProof/>
          <w:color w:val="7030A0"/>
          <w:sz w:val="22"/>
          <w:szCs w:val="22"/>
        </w:rPr>
        <w:t>Flavin Vehicle Repairs</w:t>
      </w:r>
      <w:r w:rsidRPr="00842E88">
        <w:rPr>
          <w:rFonts w:asciiTheme="minorHAnsi" w:hAnsiTheme="minorHAnsi" w:cstheme="minorHAnsi"/>
          <w:noProof/>
          <w:color w:val="7030A0"/>
          <w:sz w:val="22"/>
          <w:szCs w:val="22"/>
        </w:rPr>
        <w:t xml:space="preserve"> ('</w:t>
      </w:r>
      <w:r>
        <w:rPr>
          <w:rFonts w:asciiTheme="minorHAnsi" w:hAnsiTheme="minorHAnsi" w:cstheme="minorHAnsi"/>
          <w:noProof/>
          <w:color w:val="7030A0"/>
          <w:sz w:val="22"/>
          <w:szCs w:val="22"/>
        </w:rPr>
        <w:t>Flavins</w:t>
      </w:r>
      <w:r w:rsidRPr="00842E88">
        <w:rPr>
          <w:rFonts w:asciiTheme="minorHAnsi" w:hAnsiTheme="minorHAnsi" w:cstheme="minorHAnsi"/>
          <w:noProof/>
          <w:color w:val="7030A0"/>
          <w:sz w:val="22"/>
          <w:szCs w:val="22"/>
        </w:rPr>
        <w:t xml:space="preserve">' 'We' 'Us', 'Our') for the </w:t>
      </w:r>
      <w:r>
        <w:rPr>
          <w:rFonts w:asciiTheme="minorHAnsi" w:hAnsiTheme="minorHAnsi" w:cstheme="minorHAnsi"/>
          <w:noProof/>
          <w:color w:val="7030A0"/>
          <w:sz w:val="22"/>
          <w:szCs w:val="22"/>
        </w:rPr>
        <w:t>provision</w:t>
      </w:r>
      <w:r w:rsidRPr="00842E88">
        <w:rPr>
          <w:rFonts w:asciiTheme="minorHAnsi" w:hAnsiTheme="minorHAnsi" w:cstheme="minorHAnsi"/>
          <w:noProof/>
          <w:color w:val="7030A0"/>
          <w:sz w:val="22"/>
          <w:szCs w:val="22"/>
        </w:rPr>
        <w:t xml:space="preserve"> </w:t>
      </w:r>
      <w:r w:rsidR="00215EF9">
        <w:rPr>
          <w:rFonts w:asciiTheme="minorHAnsi" w:hAnsiTheme="minorHAnsi" w:cstheme="minorHAnsi"/>
          <w:noProof/>
          <w:color w:val="7030A0"/>
          <w:sz w:val="22"/>
          <w:szCs w:val="22"/>
        </w:rPr>
        <w:t>of Vehicle maintenance, servicing and repairs and tyre replacement.</w:t>
      </w:r>
    </w:p>
    <w:p w14:paraId="5B6D95DC" w14:textId="77777777" w:rsidR="00215EF9" w:rsidRPr="00842E88" w:rsidRDefault="00215EF9" w:rsidP="00842E88">
      <w:pPr>
        <w:pStyle w:val="DefaultText"/>
        <w:rPr>
          <w:rFonts w:asciiTheme="minorHAnsi" w:hAnsiTheme="minorHAnsi" w:cstheme="minorHAnsi"/>
          <w:noProof/>
          <w:color w:val="7030A0"/>
          <w:sz w:val="22"/>
          <w:szCs w:val="22"/>
        </w:rPr>
      </w:pPr>
    </w:p>
    <w:p w14:paraId="12D792CF" w14:textId="77777777"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2. How To Contact Us</w:t>
      </w:r>
    </w:p>
    <w:p w14:paraId="7327C3CC" w14:textId="7B0200A2"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a) e-mail at </w:t>
      </w:r>
      <w:hyperlink r:id="rId8" w:history="1">
        <w:r w:rsidR="00215EF9" w:rsidRPr="00DD1FCB">
          <w:rPr>
            <w:rStyle w:val="Hyperlink"/>
            <w:rFonts w:asciiTheme="minorHAnsi" w:hAnsiTheme="minorHAnsi" w:cstheme="minorHAnsi"/>
            <w:noProof/>
            <w:sz w:val="22"/>
            <w:szCs w:val="22"/>
          </w:rPr>
          <w:t>lesley@flavinconsulting.com</w:t>
        </w:r>
      </w:hyperlink>
    </w:p>
    <w:p w14:paraId="578F5694" w14:textId="38709A0E"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b) call </w:t>
      </w:r>
      <w:r w:rsidR="00215EF9">
        <w:rPr>
          <w:rFonts w:asciiTheme="minorHAnsi" w:hAnsiTheme="minorHAnsi" w:cstheme="minorHAnsi"/>
          <w:noProof/>
          <w:color w:val="7030A0"/>
          <w:sz w:val="22"/>
          <w:szCs w:val="22"/>
        </w:rPr>
        <w:t>Administration Office</w:t>
      </w:r>
      <w:r w:rsidRPr="00842E88">
        <w:rPr>
          <w:rFonts w:asciiTheme="minorHAnsi" w:hAnsiTheme="minorHAnsi" w:cstheme="minorHAnsi"/>
          <w:noProof/>
          <w:color w:val="7030A0"/>
          <w:sz w:val="22"/>
          <w:szCs w:val="22"/>
        </w:rPr>
        <w:t xml:space="preserve"> on </w:t>
      </w:r>
      <w:r w:rsidR="00215EF9">
        <w:rPr>
          <w:rFonts w:asciiTheme="minorHAnsi" w:hAnsiTheme="minorHAnsi" w:cstheme="minorHAnsi"/>
          <w:noProof/>
          <w:color w:val="7030A0"/>
          <w:sz w:val="22"/>
          <w:szCs w:val="22"/>
        </w:rPr>
        <w:t>01268 581666</w:t>
      </w:r>
    </w:p>
    <w:p w14:paraId="30F95424" w14:textId="3D877420" w:rsid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c) write to us at our </w:t>
      </w:r>
      <w:r w:rsidR="00215EF9">
        <w:rPr>
          <w:rFonts w:asciiTheme="minorHAnsi" w:hAnsiTheme="minorHAnsi" w:cstheme="minorHAnsi"/>
          <w:noProof/>
          <w:color w:val="7030A0"/>
          <w:sz w:val="22"/>
          <w:szCs w:val="22"/>
        </w:rPr>
        <w:t>operational headquarters</w:t>
      </w:r>
      <w:r w:rsidRPr="00842E88">
        <w:rPr>
          <w:rFonts w:asciiTheme="minorHAnsi" w:hAnsiTheme="minorHAnsi" w:cstheme="minorHAnsi"/>
          <w:noProof/>
          <w:color w:val="7030A0"/>
          <w:sz w:val="22"/>
          <w:szCs w:val="22"/>
        </w:rPr>
        <w:t xml:space="preserve">: </w:t>
      </w:r>
      <w:r w:rsidR="00215EF9">
        <w:rPr>
          <w:rFonts w:asciiTheme="minorHAnsi" w:hAnsiTheme="minorHAnsi" w:cstheme="minorHAnsi"/>
          <w:noProof/>
          <w:color w:val="7030A0"/>
          <w:sz w:val="22"/>
          <w:szCs w:val="22"/>
        </w:rPr>
        <w:t>1 One Tree Hill, Stanford le Hope SS17 9NH</w:t>
      </w:r>
    </w:p>
    <w:p w14:paraId="107EC5B9" w14:textId="77777777" w:rsidR="00215EF9" w:rsidRPr="00842E88" w:rsidRDefault="00215EF9" w:rsidP="00842E88">
      <w:pPr>
        <w:pStyle w:val="DefaultText"/>
        <w:rPr>
          <w:rFonts w:asciiTheme="minorHAnsi" w:hAnsiTheme="minorHAnsi" w:cstheme="minorHAnsi"/>
          <w:noProof/>
          <w:color w:val="7030A0"/>
          <w:sz w:val="22"/>
          <w:szCs w:val="22"/>
        </w:rPr>
      </w:pPr>
    </w:p>
    <w:p w14:paraId="681DC3E4" w14:textId="6E21B021"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3. MOT and Service Bookings</w:t>
      </w:r>
    </w:p>
    <w:p w14:paraId="58F0E15C" w14:textId="07A86714"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a) Specific times may be </w:t>
      </w:r>
      <w:r w:rsidR="00215EF9">
        <w:rPr>
          <w:rFonts w:asciiTheme="minorHAnsi" w:hAnsiTheme="minorHAnsi" w:cstheme="minorHAnsi"/>
          <w:noProof/>
          <w:color w:val="7030A0"/>
          <w:sz w:val="22"/>
          <w:szCs w:val="22"/>
        </w:rPr>
        <w:t>available for pre-</w:t>
      </w:r>
      <w:r w:rsidRPr="00842E88">
        <w:rPr>
          <w:rFonts w:asciiTheme="minorHAnsi" w:hAnsiTheme="minorHAnsi" w:cstheme="minorHAnsi"/>
          <w:noProof/>
          <w:color w:val="7030A0"/>
          <w:sz w:val="22"/>
          <w:szCs w:val="22"/>
        </w:rPr>
        <w:t xml:space="preserve">booked MOTs. If </w:t>
      </w:r>
      <w:r w:rsidR="00215EF9">
        <w:rPr>
          <w:rFonts w:asciiTheme="minorHAnsi" w:hAnsiTheme="minorHAnsi" w:cstheme="minorHAnsi"/>
          <w:noProof/>
          <w:color w:val="7030A0"/>
          <w:sz w:val="22"/>
          <w:szCs w:val="22"/>
        </w:rPr>
        <w:t xml:space="preserve">a </w:t>
      </w:r>
      <w:r w:rsidRPr="00842E88">
        <w:rPr>
          <w:rFonts w:asciiTheme="minorHAnsi" w:hAnsiTheme="minorHAnsi" w:cstheme="minorHAnsi"/>
          <w:noProof/>
          <w:color w:val="7030A0"/>
          <w:sz w:val="22"/>
          <w:szCs w:val="22"/>
        </w:rPr>
        <w:t>specific time</w:t>
      </w:r>
      <w:r w:rsidR="00215EF9">
        <w:rPr>
          <w:rFonts w:asciiTheme="minorHAnsi" w:hAnsiTheme="minorHAnsi" w:cstheme="minorHAnsi"/>
          <w:noProof/>
          <w:color w:val="7030A0"/>
          <w:sz w:val="22"/>
          <w:szCs w:val="22"/>
        </w:rPr>
        <w:t xml:space="preserve"> has been allocated</w:t>
      </w:r>
      <w:r w:rsidRPr="00842E88">
        <w:rPr>
          <w:rFonts w:asciiTheme="minorHAnsi" w:hAnsiTheme="minorHAnsi" w:cstheme="minorHAnsi"/>
          <w:noProof/>
          <w:color w:val="7030A0"/>
          <w:sz w:val="22"/>
          <w:szCs w:val="22"/>
        </w:rPr>
        <w:t>, please be punctual or our ability to offer the MOT on that day may be impacted.</w:t>
      </w:r>
    </w:p>
    <w:p w14:paraId="2C0276F7" w14:textId="59629D03" w:rsid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b) For servicing, your vehicle should be with Us before 9am, unless </w:t>
      </w:r>
      <w:r w:rsidR="00215EF9" w:rsidRPr="00842E88">
        <w:rPr>
          <w:rFonts w:asciiTheme="minorHAnsi" w:hAnsiTheme="minorHAnsi" w:cstheme="minorHAnsi"/>
          <w:noProof/>
          <w:color w:val="7030A0"/>
          <w:sz w:val="22"/>
          <w:szCs w:val="22"/>
        </w:rPr>
        <w:t xml:space="preserve">advised </w:t>
      </w:r>
      <w:r w:rsidRPr="00842E88">
        <w:rPr>
          <w:rFonts w:asciiTheme="minorHAnsi" w:hAnsiTheme="minorHAnsi" w:cstheme="minorHAnsi"/>
          <w:noProof/>
          <w:color w:val="7030A0"/>
          <w:sz w:val="22"/>
          <w:szCs w:val="22"/>
        </w:rPr>
        <w:t xml:space="preserve">otherwise </w:t>
      </w:r>
      <w:r w:rsidR="00215EF9">
        <w:rPr>
          <w:rFonts w:asciiTheme="minorHAnsi" w:hAnsiTheme="minorHAnsi" w:cstheme="minorHAnsi"/>
          <w:noProof/>
          <w:color w:val="7030A0"/>
          <w:sz w:val="22"/>
          <w:szCs w:val="22"/>
        </w:rPr>
        <w:t>at the time of booking</w:t>
      </w:r>
      <w:r w:rsidRPr="00842E88">
        <w:rPr>
          <w:rFonts w:asciiTheme="minorHAnsi" w:hAnsiTheme="minorHAnsi" w:cstheme="minorHAnsi"/>
          <w:noProof/>
          <w:color w:val="7030A0"/>
          <w:sz w:val="22"/>
          <w:szCs w:val="22"/>
        </w:rPr>
        <w:t>.</w:t>
      </w:r>
    </w:p>
    <w:p w14:paraId="372E6969" w14:textId="77777777" w:rsidR="00215EF9" w:rsidRPr="00842E88" w:rsidRDefault="00215EF9" w:rsidP="00842E88">
      <w:pPr>
        <w:pStyle w:val="DefaultText"/>
        <w:rPr>
          <w:rFonts w:asciiTheme="minorHAnsi" w:hAnsiTheme="minorHAnsi" w:cstheme="minorHAnsi"/>
          <w:noProof/>
          <w:color w:val="7030A0"/>
          <w:sz w:val="22"/>
          <w:szCs w:val="22"/>
        </w:rPr>
      </w:pPr>
    </w:p>
    <w:p w14:paraId="759AB4D3" w14:textId="533AE3E3"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4. Order Acceptance </w:t>
      </w:r>
    </w:p>
    <w:p w14:paraId="6FF96258" w14:textId="3435891F"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a) </w:t>
      </w:r>
      <w:r w:rsidR="00215EF9">
        <w:rPr>
          <w:rFonts w:asciiTheme="minorHAnsi" w:hAnsiTheme="minorHAnsi" w:cstheme="minorHAnsi"/>
          <w:noProof/>
          <w:color w:val="7030A0"/>
          <w:sz w:val="22"/>
          <w:szCs w:val="22"/>
        </w:rPr>
        <w:t>We</w:t>
      </w:r>
      <w:r w:rsidRPr="00842E88">
        <w:rPr>
          <w:rFonts w:asciiTheme="minorHAnsi" w:hAnsiTheme="minorHAnsi" w:cstheme="minorHAnsi"/>
          <w:noProof/>
          <w:color w:val="7030A0"/>
          <w:sz w:val="22"/>
          <w:szCs w:val="22"/>
        </w:rPr>
        <w:t xml:space="preserve"> will e-mail you to accept </w:t>
      </w:r>
      <w:r w:rsidR="00215EF9">
        <w:rPr>
          <w:rFonts w:asciiTheme="minorHAnsi" w:hAnsiTheme="minorHAnsi" w:cstheme="minorHAnsi"/>
          <w:noProof/>
          <w:color w:val="7030A0"/>
          <w:sz w:val="22"/>
          <w:szCs w:val="22"/>
        </w:rPr>
        <w:t>your order</w:t>
      </w:r>
      <w:r w:rsidRPr="00842E88">
        <w:rPr>
          <w:rFonts w:asciiTheme="minorHAnsi" w:hAnsiTheme="minorHAnsi" w:cstheme="minorHAnsi"/>
          <w:noProof/>
          <w:color w:val="7030A0"/>
          <w:sz w:val="22"/>
          <w:szCs w:val="22"/>
        </w:rPr>
        <w:t xml:space="preserve"> at which point a contract will come into existence </w:t>
      </w:r>
      <w:r w:rsidR="00B634CE">
        <w:rPr>
          <w:rFonts w:asciiTheme="minorHAnsi" w:hAnsiTheme="minorHAnsi" w:cstheme="minorHAnsi"/>
          <w:noProof/>
          <w:color w:val="7030A0"/>
          <w:sz w:val="22"/>
          <w:szCs w:val="22"/>
        </w:rPr>
        <w:t>between us.</w:t>
      </w:r>
    </w:p>
    <w:p w14:paraId="4D3EC334" w14:textId="40317423" w:rsidR="00842E88" w:rsidRDefault="00B634CE" w:rsidP="00842E88">
      <w:pPr>
        <w:pStyle w:val="DefaultText"/>
        <w:rPr>
          <w:rFonts w:asciiTheme="minorHAnsi" w:hAnsiTheme="minorHAnsi" w:cstheme="minorHAnsi"/>
          <w:noProof/>
          <w:color w:val="7030A0"/>
          <w:sz w:val="22"/>
          <w:szCs w:val="22"/>
        </w:rPr>
      </w:pPr>
      <w:r>
        <w:rPr>
          <w:rFonts w:asciiTheme="minorHAnsi" w:hAnsiTheme="minorHAnsi" w:cstheme="minorHAnsi"/>
          <w:noProof/>
          <w:color w:val="7030A0"/>
          <w:sz w:val="22"/>
          <w:szCs w:val="22"/>
        </w:rPr>
        <w:t>b</w:t>
      </w:r>
      <w:r w:rsidR="00842E88" w:rsidRPr="00842E88">
        <w:rPr>
          <w:rFonts w:asciiTheme="minorHAnsi" w:hAnsiTheme="minorHAnsi" w:cstheme="minorHAnsi"/>
          <w:noProof/>
          <w:color w:val="7030A0"/>
          <w:sz w:val="22"/>
          <w:szCs w:val="22"/>
        </w:rPr>
        <w:t xml:space="preserve">) </w:t>
      </w:r>
      <w:r>
        <w:rPr>
          <w:rFonts w:asciiTheme="minorHAnsi" w:hAnsiTheme="minorHAnsi" w:cstheme="minorHAnsi"/>
          <w:noProof/>
          <w:color w:val="7030A0"/>
          <w:sz w:val="22"/>
          <w:szCs w:val="22"/>
        </w:rPr>
        <w:t>S</w:t>
      </w:r>
      <w:r w:rsidRPr="00842E88">
        <w:rPr>
          <w:rFonts w:asciiTheme="minorHAnsi" w:hAnsiTheme="minorHAnsi" w:cstheme="minorHAnsi"/>
          <w:noProof/>
          <w:color w:val="7030A0"/>
          <w:sz w:val="22"/>
          <w:szCs w:val="22"/>
        </w:rPr>
        <w:t xml:space="preserve">olely at </w:t>
      </w:r>
      <w:r>
        <w:rPr>
          <w:rFonts w:asciiTheme="minorHAnsi" w:hAnsiTheme="minorHAnsi" w:cstheme="minorHAnsi"/>
          <w:noProof/>
          <w:color w:val="7030A0"/>
          <w:sz w:val="22"/>
          <w:szCs w:val="22"/>
        </w:rPr>
        <w:t>o</w:t>
      </w:r>
      <w:r w:rsidRPr="00842E88">
        <w:rPr>
          <w:rFonts w:asciiTheme="minorHAnsi" w:hAnsiTheme="minorHAnsi" w:cstheme="minorHAnsi"/>
          <w:noProof/>
          <w:color w:val="7030A0"/>
          <w:sz w:val="22"/>
          <w:szCs w:val="22"/>
        </w:rPr>
        <w:t>ur discretion</w:t>
      </w:r>
      <w:r>
        <w:rPr>
          <w:rFonts w:asciiTheme="minorHAnsi" w:hAnsiTheme="minorHAnsi" w:cstheme="minorHAnsi"/>
          <w:noProof/>
          <w:color w:val="7030A0"/>
          <w:sz w:val="22"/>
          <w:szCs w:val="22"/>
        </w:rPr>
        <w:t>, w</w:t>
      </w:r>
      <w:r w:rsidR="00842E88" w:rsidRPr="00842E88">
        <w:rPr>
          <w:rFonts w:asciiTheme="minorHAnsi" w:hAnsiTheme="minorHAnsi" w:cstheme="minorHAnsi"/>
          <w:noProof/>
          <w:color w:val="7030A0"/>
          <w:sz w:val="22"/>
          <w:szCs w:val="22"/>
        </w:rPr>
        <w:t xml:space="preserve">e retain the right to refuse your </w:t>
      </w:r>
      <w:r>
        <w:rPr>
          <w:rFonts w:asciiTheme="minorHAnsi" w:hAnsiTheme="minorHAnsi" w:cstheme="minorHAnsi"/>
          <w:noProof/>
          <w:color w:val="7030A0"/>
          <w:sz w:val="22"/>
          <w:szCs w:val="22"/>
        </w:rPr>
        <w:t>o</w:t>
      </w:r>
      <w:r w:rsidR="00842E88" w:rsidRPr="00842E88">
        <w:rPr>
          <w:rFonts w:asciiTheme="minorHAnsi" w:hAnsiTheme="minorHAnsi" w:cstheme="minorHAnsi"/>
          <w:noProof/>
          <w:color w:val="7030A0"/>
          <w:sz w:val="22"/>
          <w:szCs w:val="22"/>
        </w:rPr>
        <w:t xml:space="preserve">rder </w:t>
      </w:r>
      <w:r>
        <w:rPr>
          <w:rFonts w:asciiTheme="minorHAnsi" w:hAnsiTheme="minorHAnsi" w:cstheme="minorHAnsi"/>
          <w:noProof/>
          <w:color w:val="7030A0"/>
          <w:sz w:val="22"/>
          <w:szCs w:val="22"/>
        </w:rPr>
        <w:t>request</w:t>
      </w:r>
      <w:r w:rsidR="00842E88" w:rsidRPr="00842E88">
        <w:rPr>
          <w:rFonts w:asciiTheme="minorHAnsi" w:hAnsiTheme="minorHAnsi" w:cstheme="minorHAnsi"/>
          <w:noProof/>
          <w:color w:val="7030A0"/>
          <w:sz w:val="22"/>
          <w:szCs w:val="22"/>
        </w:rPr>
        <w:t xml:space="preserve">. If </w:t>
      </w:r>
      <w:r>
        <w:rPr>
          <w:rFonts w:asciiTheme="minorHAnsi" w:hAnsiTheme="minorHAnsi" w:cstheme="minorHAnsi"/>
          <w:noProof/>
          <w:color w:val="7030A0"/>
          <w:sz w:val="22"/>
          <w:szCs w:val="22"/>
        </w:rPr>
        <w:t>we have</w:t>
      </w:r>
      <w:r w:rsidR="00842E88" w:rsidRPr="00842E88">
        <w:rPr>
          <w:rFonts w:asciiTheme="minorHAnsi" w:hAnsiTheme="minorHAnsi" w:cstheme="minorHAnsi"/>
          <w:noProof/>
          <w:color w:val="7030A0"/>
          <w:sz w:val="22"/>
          <w:szCs w:val="22"/>
        </w:rPr>
        <w:t xml:space="preserve"> concern</w:t>
      </w:r>
      <w:r>
        <w:rPr>
          <w:rFonts w:asciiTheme="minorHAnsi" w:hAnsiTheme="minorHAnsi" w:cstheme="minorHAnsi"/>
          <w:noProof/>
          <w:color w:val="7030A0"/>
          <w:sz w:val="22"/>
          <w:szCs w:val="22"/>
        </w:rPr>
        <w:t>s</w:t>
      </w:r>
      <w:r w:rsidR="00842E88" w:rsidRPr="00842E88">
        <w:rPr>
          <w:rFonts w:asciiTheme="minorHAnsi" w:hAnsiTheme="minorHAnsi" w:cstheme="minorHAnsi"/>
          <w:noProof/>
          <w:color w:val="7030A0"/>
          <w:sz w:val="22"/>
          <w:szCs w:val="22"/>
        </w:rPr>
        <w:t xml:space="preserve"> that there is an attempt to place an </w:t>
      </w:r>
      <w:r>
        <w:rPr>
          <w:rFonts w:asciiTheme="minorHAnsi" w:hAnsiTheme="minorHAnsi" w:cstheme="minorHAnsi"/>
          <w:noProof/>
          <w:color w:val="7030A0"/>
          <w:sz w:val="22"/>
          <w:szCs w:val="22"/>
        </w:rPr>
        <w:t>o</w:t>
      </w:r>
      <w:r w:rsidR="00842E88" w:rsidRPr="00842E88">
        <w:rPr>
          <w:rFonts w:asciiTheme="minorHAnsi" w:hAnsiTheme="minorHAnsi" w:cstheme="minorHAnsi"/>
          <w:noProof/>
          <w:color w:val="7030A0"/>
          <w:sz w:val="22"/>
          <w:szCs w:val="22"/>
        </w:rPr>
        <w:t>rder dishonestly, fraudulently</w:t>
      </w:r>
      <w:r>
        <w:rPr>
          <w:rFonts w:asciiTheme="minorHAnsi" w:hAnsiTheme="minorHAnsi" w:cstheme="minorHAnsi"/>
          <w:noProof/>
          <w:color w:val="7030A0"/>
          <w:sz w:val="22"/>
          <w:szCs w:val="22"/>
        </w:rPr>
        <w:t xml:space="preserve"> </w:t>
      </w:r>
      <w:r w:rsidR="00842E88" w:rsidRPr="00842E88">
        <w:rPr>
          <w:rFonts w:asciiTheme="minorHAnsi" w:hAnsiTheme="minorHAnsi" w:cstheme="minorHAnsi"/>
          <w:noProof/>
          <w:color w:val="7030A0"/>
          <w:sz w:val="22"/>
          <w:szCs w:val="22"/>
        </w:rPr>
        <w:t xml:space="preserve">or by attempting to use payment details which have been stolen, </w:t>
      </w:r>
      <w:r>
        <w:rPr>
          <w:rFonts w:asciiTheme="minorHAnsi" w:hAnsiTheme="minorHAnsi" w:cstheme="minorHAnsi"/>
          <w:noProof/>
          <w:color w:val="7030A0"/>
          <w:sz w:val="22"/>
          <w:szCs w:val="22"/>
        </w:rPr>
        <w:t>we</w:t>
      </w:r>
      <w:r w:rsidR="00842E88" w:rsidRPr="00842E88">
        <w:rPr>
          <w:rFonts w:asciiTheme="minorHAnsi" w:hAnsiTheme="minorHAnsi" w:cstheme="minorHAnsi"/>
          <w:noProof/>
          <w:color w:val="7030A0"/>
          <w:sz w:val="22"/>
          <w:szCs w:val="22"/>
        </w:rPr>
        <w:t xml:space="preserve"> will make additional checks and if appropriate involve external authorities.</w:t>
      </w:r>
    </w:p>
    <w:p w14:paraId="44413BBB" w14:textId="77777777" w:rsidR="00B634CE" w:rsidRPr="00842E88" w:rsidRDefault="00B634CE" w:rsidP="00842E88">
      <w:pPr>
        <w:pStyle w:val="DefaultText"/>
        <w:rPr>
          <w:rFonts w:asciiTheme="minorHAnsi" w:hAnsiTheme="minorHAnsi" w:cstheme="minorHAnsi"/>
          <w:noProof/>
          <w:color w:val="7030A0"/>
          <w:sz w:val="22"/>
          <w:szCs w:val="22"/>
        </w:rPr>
      </w:pPr>
    </w:p>
    <w:p w14:paraId="7BD377D4" w14:textId="77777777"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5. Mobile Service Bookings</w:t>
      </w:r>
    </w:p>
    <w:p w14:paraId="7AA90D54" w14:textId="4DAD6191"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a) If you have ordered tyres for fitting by a mobile van, on the day of your booking, </w:t>
      </w:r>
      <w:r w:rsidR="00B634CE">
        <w:rPr>
          <w:rFonts w:asciiTheme="minorHAnsi" w:hAnsiTheme="minorHAnsi" w:cstheme="minorHAnsi"/>
          <w:noProof/>
          <w:color w:val="7030A0"/>
          <w:sz w:val="22"/>
          <w:szCs w:val="22"/>
        </w:rPr>
        <w:t>o</w:t>
      </w:r>
      <w:r w:rsidRPr="00842E88">
        <w:rPr>
          <w:rFonts w:asciiTheme="minorHAnsi" w:hAnsiTheme="minorHAnsi" w:cstheme="minorHAnsi"/>
          <w:noProof/>
          <w:color w:val="7030A0"/>
          <w:sz w:val="22"/>
          <w:szCs w:val="22"/>
        </w:rPr>
        <w:t>ur mobile technician will call you when they are on the way to your location.</w:t>
      </w:r>
    </w:p>
    <w:p w14:paraId="42713F89" w14:textId="05F8FA83"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Fitting appointments offered by mobile units </w:t>
      </w:r>
      <w:r w:rsidR="00B634CE">
        <w:rPr>
          <w:rFonts w:asciiTheme="minorHAnsi" w:hAnsiTheme="minorHAnsi" w:cstheme="minorHAnsi"/>
          <w:noProof/>
          <w:color w:val="7030A0"/>
          <w:sz w:val="22"/>
          <w:szCs w:val="22"/>
        </w:rPr>
        <w:t>will be arranged at a suitable time for both parties</w:t>
      </w:r>
      <w:r w:rsidRPr="00842E88">
        <w:rPr>
          <w:rFonts w:asciiTheme="minorHAnsi" w:hAnsiTheme="minorHAnsi" w:cstheme="minorHAnsi"/>
          <w:noProof/>
          <w:color w:val="7030A0"/>
          <w:sz w:val="22"/>
          <w:szCs w:val="22"/>
        </w:rPr>
        <w:t>:</w:t>
      </w:r>
    </w:p>
    <w:p w14:paraId="3EB33836" w14:textId="1FBE24D2"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We will do </w:t>
      </w:r>
      <w:r w:rsidR="00CA70B9">
        <w:rPr>
          <w:rFonts w:asciiTheme="minorHAnsi" w:hAnsiTheme="minorHAnsi" w:cstheme="minorHAnsi"/>
          <w:noProof/>
          <w:color w:val="7030A0"/>
          <w:sz w:val="22"/>
          <w:szCs w:val="22"/>
        </w:rPr>
        <w:t>o</w:t>
      </w:r>
      <w:r w:rsidR="00B634CE">
        <w:rPr>
          <w:rFonts w:asciiTheme="minorHAnsi" w:hAnsiTheme="minorHAnsi" w:cstheme="minorHAnsi"/>
          <w:noProof/>
          <w:color w:val="7030A0"/>
          <w:sz w:val="22"/>
          <w:szCs w:val="22"/>
        </w:rPr>
        <w:t>ur</w:t>
      </w:r>
      <w:r w:rsidRPr="00842E88">
        <w:rPr>
          <w:rFonts w:asciiTheme="minorHAnsi" w:hAnsiTheme="minorHAnsi" w:cstheme="minorHAnsi"/>
          <w:noProof/>
          <w:color w:val="7030A0"/>
          <w:sz w:val="22"/>
          <w:szCs w:val="22"/>
        </w:rPr>
        <w:t xml:space="preserve"> best to ensure that </w:t>
      </w:r>
      <w:r w:rsidR="00B634CE">
        <w:rPr>
          <w:rFonts w:asciiTheme="minorHAnsi" w:hAnsiTheme="minorHAnsi" w:cstheme="minorHAnsi"/>
          <w:noProof/>
          <w:color w:val="7030A0"/>
          <w:sz w:val="22"/>
          <w:szCs w:val="22"/>
        </w:rPr>
        <w:t>our</w:t>
      </w:r>
      <w:r w:rsidRPr="00842E88">
        <w:rPr>
          <w:rFonts w:asciiTheme="minorHAnsi" w:hAnsiTheme="minorHAnsi" w:cstheme="minorHAnsi"/>
          <w:noProof/>
          <w:color w:val="7030A0"/>
          <w:sz w:val="22"/>
          <w:szCs w:val="22"/>
        </w:rPr>
        <w:t xml:space="preserve"> mobile unit arrives with you </w:t>
      </w:r>
      <w:r w:rsidR="00B634CE">
        <w:rPr>
          <w:rFonts w:asciiTheme="minorHAnsi" w:hAnsiTheme="minorHAnsi" w:cstheme="minorHAnsi"/>
          <w:noProof/>
          <w:color w:val="7030A0"/>
          <w:sz w:val="22"/>
          <w:szCs w:val="22"/>
        </w:rPr>
        <w:t>at</w:t>
      </w:r>
      <w:r w:rsidRPr="00842E88">
        <w:rPr>
          <w:rFonts w:asciiTheme="minorHAnsi" w:hAnsiTheme="minorHAnsi" w:cstheme="minorHAnsi"/>
          <w:noProof/>
          <w:color w:val="7030A0"/>
          <w:sz w:val="22"/>
          <w:szCs w:val="22"/>
        </w:rPr>
        <w:t xml:space="preserve"> the agreed time</w:t>
      </w:r>
      <w:r w:rsidR="00B634CE">
        <w:rPr>
          <w:rFonts w:asciiTheme="minorHAnsi" w:hAnsiTheme="minorHAnsi" w:cstheme="minorHAnsi"/>
          <w:noProof/>
          <w:color w:val="7030A0"/>
          <w:sz w:val="22"/>
          <w:szCs w:val="22"/>
        </w:rPr>
        <w:t>.</w:t>
      </w:r>
      <w:r w:rsidRPr="00842E88">
        <w:rPr>
          <w:rFonts w:asciiTheme="minorHAnsi" w:hAnsiTheme="minorHAnsi" w:cstheme="minorHAnsi"/>
          <w:noProof/>
          <w:color w:val="7030A0"/>
          <w:sz w:val="22"/>
          <w:szCs w:val="22"/>
        </w:rPr>
        <w:t xml:space="preserve"> </w:t>
      </w:r>
      <w:r w:rsidR="00B634CE">
        <w:rPr>
          <w:rFonts w:asciiTheme="minorHAnsi" w:hAnsiTheme="minorHAnsi" w:cstheme="minorHAnsi"/>
          <w:noProof/>
          <w:color w:val="7030A0"/>
          <w:sz w:val="22"/>
          <w:szCs w:val="22"/>
        </w:rPr>
        <w:t>However, we</w:t>
      </w:r>
      <w:r w:rsidRPr="00842E88">
        <w:rPr>
          <w:rFonts w:asciiTheme="minorHAnsi" w:hAnsiTheme="minorHAnsi" w:cstheme="minorHAnsi"/>
          <w:noProof/>
          <w:color w:val="7030A0"/>
          <w:sz w:val="22"/>
          <w:szCs w:val="22"/>
        </w:rPr>
        <w:t xml:space="preserve"> cannot guarantee the time of the booking</w:t>
      </w:r>
      <w:r w:rsidR="00B634CE">
        <w:rPr>
          <w:rFonts w:asciiTheme="minorHAnsi" w:hAnsiTheme="minorHAnsi" w:cstheme="minorHAnsi"/>
          <w:noProof/>
          <w:color w:val="7030A0"/>
          <w:sz w:val="22"/>
          <w:szCs w:val="22"/>
        </w:rPr>
        <w:t xml:space="preserve"> which will be dependant on traffic and weather conditions</w:t>
      </w:r>
      <w:r w:rsidRPr="00842E88">
        <w:rPr>
          <w:rFonts w:asciiTheme="minorHAnsi" w:hAnsiTheme="minorHAnsi" w:cstheme="minorHAnsi"/>
          <w:noProof/>
          <w:color w:val="7030A0"/>
          <w:sz w:val="22"/>
          <w:szCs w:val="22"/>
        </w:rPr>
        <w:t>. We will inform you as soon as reasonably practicable of any delays or complications.</w:t>
      </w:r>
    </w:p>
    <w:p w14:paraId="10CA2351" w14:textId="285E38D0" w:rsidR="00B634CE"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b) </w:t>
      </w:r>
      <w:r w:rsidR="00B634CE">
        <w:rPr>
          <w:rFonts w:asciiTheme="minorHAnsi" w:hAnsiTheme="minorHAnsi" w:cstheme="minorHAnsi"/>
          <w:noProof/>
          <w:color w:val="7030A0"/>
          <w:sz w:val="22"/>
          <w:szCs w:val="22"/>
        </w:rPr>
        <w:t>F</w:t>
      </w:r>
      <w:r w:rsidRPr="00842E88">
        <w:rPr>
          <w:rFonts w:asciiTheme="minorHAnsi" w:hAnsiTheme="minorHAnsi" w:cstheme="minorHAnsi"/>
          <w:noProof/>
          <w:color w:val="7030A0"/>
          <w:sz w:val="22"/>
          <w:szCs w:val="22"/>
        </w:rPr>
        <w:t>itting tyres or wheels to y</w:t>
      </w:r>
      <w:r w:rsidR="00B634CE">
        <w:rPr>
          <w:rFonts w:asciiTheme="minorHAnsi" w:hAnsiTheme="minorHAnsi" w:cstheme="minorHAnsi"/>
          <w:noProof/>
          <w:color w:val="7030A0"/>
          <w:sz w:val="22"/>
          <w:szCs w:val="22"/>
        </w:rPr>
        <w:t>our</w:t>
      </w:r>
      <w:r w:rsidRPr="00842E88">
        <w:rPr>
          <w:rFonts w:asciiTheme="minorHAnsi" w:hAnsiTheme="minorHAnsi" w:cstheme="minorHAnsi"/>
          <w:noProof/>
          <w:color w:val="7030A0"/>
          <w:sz w:val="22"/>
          <w:szCs w:val="22"/>
        </w:rPr>
        <w:t xml:space="preserve"> vehicle will </w:t>
      </w:r>
      <w:r w:rsidR="00B634CE">
        <w:rPr>
          <w:rFonts w:asciiTheme="minorHAnsi" w:hAnsiTheme="minorHAnsi" w:cstheme="minorHAnsi"/>
          <w:noProof/>
          <w:color w:val="7030A0"/>
          <w:sz w:val="22"/>
          <w:szCs w:val="22"/>
        </w:rPr>
        <w:t xml:space="preserve">first </w:t>
      </w:r>
      <w:r w:rsidRPr="00842E88">
        <w:rPr>
          <w:rFonts w:asciiTheme="minorHAnsi" w:hAnsiTheme="minorHAnsi" w:cstheme="minorHAnsi"/>
          <w:noProof/>
          <w:color w:val="7030A0"/>
          <w:sz w:val="22"/>
          <w:szCs w:val="22"/>
        </w:rPr>
        <w:t xml:space="preserve">be subject to a </w:t>
      </w:r>
      <w:r w:rsidR="000D6FA8">
        <w:rPr>
          <w:rFonts w:asciiTheme="minorHAnsi" w:hAnsiTheme="minorHAnsi" w:cstheme="minorHAnsi"/>
          <w:noProof/>
          <w:color w:val="7030A0"/>
          <w:sz w:val="22"/>
          <w:szCs w:val="22"/>
        </w:rPr>
        <w:t xml:space="preserve">complete </w:t>
      </w:r>
      <w:r w:rsidRPr="00842E88">
        <w:rPr>
          <w:rFonts w:asciiTheme="minorHAnsi" w:hAnsiTheme="minorHAnsi" w:cstheme="minorHAnsi"/>
          <w:noProof/>
          <w:color w:val="7030A0"/>
          <w:sz w:val="22"/>
          <w:szCs w:val="22"/>
        </w:rPr>
        <w:t>visual inspection</w:t>
      </w:r>
      <w:r w:rsidR="00B634CE">
        <w:rPr>
          <w:rFonts w:asciiTheme="minorHAnsi" w:hAnsiTheme="minorHAnsi" w:cstheme="minorHAnsi"/>
          <w:noProof/>
          <w:color w:val="7030A0"/>
          <w:sz w:val="22"/>
          <w:szCs w:val="22"/>
        </w:rPr>
        <w:t>.</w:t>
      </w:r>
    </w:p>
    <w:p w14:paraId="7C80397E" w14:textId="1991D9A9" w:rsidR="00842E88" w:rsidRDefault="005A7A9F" w:rsidP="00842E88">
      <w:pPr>
        <w:pStyle w:val="DefaultText"/>
        <w:rPr>
          <w:rFonts w:asciiTheme="minorHAnsi" w:hAnsiTheme="minorHAnsi" w:cstheme="minorHAnsi"/>
          <w:noProof/>
          <w:color w:val="7030A0"/>
          <w:sz w:val="22"/>
          <w:szCs w:val="22"/>
        </w:rPr>
      </w:pPr>
      <w:r>
        <w:rPr>
          <w:rFonts w:asciiTheme="minorHAnsi" w:hAnsiTheme="minorHAnsi" w:cstheme="minorHAnsi"/>
          <w:noProof/>
          <w:color w:val="7030A0"/>
          <w:sz w:val="22"/>
          <w:szCs w:val="22"/>
        </w:rPr>
        <w:t>We require</w:t>
      </w:r>
      <w:r w:rsidR="00B634CE">
        <w:rPr>
          <w:rFonts w:asciiTheme="minorHAnsi" w:hAnsiTheme="minorHAnsi" w:cstheme="minorHAnsi"/>
          <w:noProof/>
          <w:color w:val="7030A0"/>
          <w:sz w:val="22"/>
          <w:szCs w:val="22"/>
        </w:rPr>
        <w:t xml:space="preserve"> that you acknowledge </w:t>
      </w:r>
      <w:r w:rsidR="0073266A">
        <w:rPr>
          <w:rFonts w:asciiTheme="minorHAnsi" w:hAnsiTheme="minorHAnsi" w:cstheme="minorHAnsi"/>
          <w:noProof/>
          <w:color w:val="7030A0"/>
          <w:sz w:val="22"/>
          <w:szCs w:val="22"/>
        </w:rPr>
        <w:t xml:space="preserve">any vehicle faults and </w:t>
      </w:r>
      <w:r w:rsidR="002D61EB">
        <w:rPr>
          <w:rFonts w:asciiTheme="minorHAnsi" w:hAnsiTheme="minorHAnsi" w:cstheme="minorHAnsi"/>
          <w:noProof/>
          <w:color w:val="7030A0"/>
          <w:sz w:val="22"/>
          <w:szCs w:val="22"/>
        </w:rPr>
        <w:t>you agree that</w:t>
      </w:r>
      <w:r w:rsidR="0073266A">
        <w:rPr>
          <w:rFonts w:asciiTheme="minorHAnsi" w:hAnsiTheme="minorHAnsi" w:cstheme="minorHAnsi"/>
          <w:noProof/>
          <w:color w:val="7030A0"/>
          <w:sz w:val="22"/>
          <w:szCs w:val="22"/>
        </w:rPr>
        <w:t xml:space="preserve"> </w:t>
      </w:r>
      <w:r w:rsidR="0073266A" w:rsidRPr="00842E88">
        <w:rPr>
          <w:rFonts w:asciiTheme="minorHAnsi" w:hAnsiTheme="minorHAnsi" w:cstheme="minorHAnsi"/>
          <w:noProof/>
          <w:color w:val="7030A0"/>
          <w:sz w:val="22"/>
          <w:szCs w:val="22"/>
        </w:rPr>
        <w:t xml:space="preserve">the correct tyre </w:t>
      </w:r>
      <w:r w:rsidR="002D61EB">
        <w:rPr>
          <w:rFonts w:asciiTheme="minorHAnsi" w:hAnsiTheme="minorHAnsi" w:cstheme="minorHAnsi"/>
          <w:noProof/>
          <w:color w:val="7030A0"/>
          <w:sz w:val="22"/>
          <w:szCs w:val="22"/>
        </w:rPr>
        <w:t>has</w:t>
      </w:r>
      <w:r w:rsidR="00842E88" w:rsidRPr="00842E88">
        <w:rPr>
          <w:rFonts w:asciiTheme="minorHAnsi" w:hAnsiTheme="minorHAnsi" w:cstheme="minorHAnsi"/>
          <w:noProof/>
          <w:color w:val="7030A0"/>
          <w:sz w:val="22"/>
          <w:szCs w:val="22"/>
        </w:rPr>
        <w:t xml:space="preserve"> </w:t>
      </w:r>
      <w:r w:rsidR="0073266A">
        <w:rPr>
          <w:rFonts w:asciiTheme="minorHAnsi" w:hAnsiTheme="minorHAnsi" w:cstheme="minorHAnsi"/>
          <w:noProof/>
          <w:color w:val="7030A0"/>
          <w:sz w:val="22"/>
          <w:szCs w:val="22"/>
        </w:rPr>
        <w:t xml:space="preserve">been </w:t>
      </w:r>
      <w:r w:rsidR="00842E88" w:rsidRPr="00842E88">
        <w:rPr>
          <w:rFonts w:asciiTheme="minorHAnsi" w:hAnsiTheme="minorHAnsi" w:cstheme="minorHAnsi"/>
          <w:noProof/>
          <w:color w:val="7030A0"/>
          <w:sz w:val="22"/>
          <w:szCs w:val="22"/>
        </w:rPr>
        <w:t>selected.</w:t>
      </w:r>
    </w:p>
    <w:p w14:paraId="25EC4ACB" w14:textId="77777777" w:rsidR="0073266A" w:rsidRPr="00842E88" w:rsidRDefault="0073266A" w:rsidP="00842E88">
      <w:pPr>
        <w:pStyle w:val="DefaultText"/>
        <w:rPr>
          <w:rFonts w:asciiTheme="minorHAnsi" w:hAnsiTheme="minorHAnsi" w:cstheme="minorHAnsi"/>
          <w:noProof/>
          <w:color w:val="7030A0"/>
          <w:sz w:val="22"/>
          <w:szCs w:val="22"/>
        </w:rPr>
      </w:pPr>
    </w:p>
    <w:p w14:paraId="5E2A9AB8" w14:textId="77777777"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6. Mobile Services - Access to your Vehicle</w:t>
      </w:r>
    </w:p>
    <w:p w14:paraId="237E801A" w14:textId="750C0974" w:rsid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a) You must be present </w:t>
      </w:r>
      <w:r w:rsidR="008A1A4D">
        <w:rPr>
          <w:rFonts w:asciiTheme="minorHAnsi" w:hAnsiTheme="minorHAnsi" w:cstheme="minorHAnsi"/>
          <w:noProof/>
          <w:color w:val="7030A0"/>
          <w:sz w:val="22"/>
          <w:szCs w:val="22"/>
        </w:rPr>
        <w:t>with your</w:t>
      </w:r>
      <w:r w:rsidRPr="00842E88">
        <w:rPr>
          <w:rFonts w:asciiTheme="minorHAnsi" w:hAnsiTheme="minorHAnsi" w:cstheme="minorHAnsi"/>
          <w:noProof/>
          <w:color w:val="7030A0"/>
          <w:sz w:val="22"/>
          <w:szCs w:val="22"/>
        </w:rPr>
        <w:t xml:space="preserve"> vehicle at the address listed and at the time specified within the </w:t>
      </w:r>
      <w:r w:rsidR="0089642A">
        <w:rPr>
          <w:rFonts w:asciiTheme="minorHAnsi" w:hAnsiTheme="minorHAnsi" w:cstheme="minorHAnsi"/>
          <w:noProof/>
          <w:color w:val="7030A0"/>
          <w:sz w:val="22"/>
          <w:szCs w:val="22"/>
        </w:rPr>
        <w:t>o</w:t>
      </w:r>
      <w:r w:rsidRPr="00842E88">
        <w:rPr>
          <w:rFonts w:asciiTheme="minorHAnsi" w:hAnsiTheme="minorHAnsi" w:cstheme="minorHAnsi"/>
          <w:noProof/>
          <w:color w:val="7030A0"/>
          <w:sz w:val="22"/>
          <w:szCs w:val="22"/>
        </w:rPr>
        <w:t xml:space="preserve">rder. You must provide </w:t>
      </w:r>
      <w:r w:rsidR="0089642A">
        <w:rPr>
          <w:rFonts w:asciiTheme="minorHAnsi" w:hAnsiTheme="minorHAnsi" w:cstheme="minorHAnsi"/>
          <w:noProof/>
          <w:color w:val="7030A0"/>
          <w:sz w:val="22"/>
          <w:szCs w:val="22"/>
        </w:rPr>
        <w:t>u</w:t>
      </w:r>
      <w:r w:rsidRPr="00842E88">
        <w:rPr>
          <w:rFonts w:asciiTheme="minorHAnsi" w:hAnsiTheme="minorHAnsi" w:cstheme="minorHAnsi"/>
          <w:noProof/>
          <w:color w:val="7030A0"/>
          <w:sz w:val="22"/>
          <w:szCs w:val="22"/>
        </w:rPr>
        <w:t xml:space="preserve">s with free and prompt access to your vehicle to enable </w:t>
      </w:r>
      <w:r w:rsidR="0089642A">
        <w:rPr>
          <w:rFonts w:asciiTheme="minorHAnsi" w:hAnsiTheme="minorHAnsi" w:cstheme="minorHAnsi"/>
          <w:noProof/>
          <w:color w:val="7030A0"/>
          <w:sz w:val="22"/>
          <w:szCs w:val="22"/>
        </w:rPr>
        <w:t>u</w:t>
      </w:r>
      <w:r w:rsidRPr="00842E88">
        <w:rPr>
          <w:rFonts w:asciiTheme="minorHAnsi" w:hAnsiTheme="minorHAnsi" w:cstheme="minorHAnsi"/>
          <w:noProof/>
          <w:color w:val="7030A0"/>
          <w:sz w:val="22"/>
          <w:szCs w:val="22"/>
        </w:rPr>
        <w:t xml:space="preserve">s to </w:t>
      </w:r>
      <w:r w:rsidR="00034E88">
        <w:rPr>
          <w:rFonts w:asciiTheme="minorHAnsi" w:hAnsiTheme="minorHAnsi" w:cstheme="minorHAnsi"/>
          <w:noProof/>
          <w:color w:val="7030A0"/>
          <w:sz w:val="22"/>
          <w:szCs w:val="22"/>
        </w:rPr>
        <w:t>complete your order</w:t>
      </w:r>
      <w:r w:rsidRPr="00842E88">
        <w:rPr>
          <w:rFonts w:asciiTheme="minorHAnsi" w:hAnsiTheme="minorHAnsi" w:cstheme="minorHAnsi"/>
          <w:noProof/>
          <w:color w:val="7030A0"/>
          <w:sz w:val="22"/>
          <w:szCs w:val="22"/>
        </w:rPr>
        <w:t>.</w:t>
      </w:r>
    </w:p>
    <w:p w14:paraId="5108BECB" w14:textId="77777777" w:rsidR="0073266A" w:rsidRPr="00842E88" w:rsidRDefault="0073266A" w:rsidP="00842E88">
      <w:pPr>
        <w:pStyle w:val="DefaultText"/>
        <w:rPr>
          <w:rFonts w:asciiTheme="minorHAnsi" w:hAnsiTheme="minorHAnsi" w:cstheme="minorHAnsi"/>
          <w:noProof/>
          <w:color w:val="7030A0"/>
          <w:sz w:val="22"/>
          <w:szCs w:val="22"/>
        </w:rPr>
      </w:pPr>
    </w:p>
    <w:p w14:paraId="52421B89" w14:textId="25478BAD" w:rsidR="00842E88" w:rsidRPr="00842E88" w:rsidRDefault="00035882" w:rsidP="00842E88">
      <w:pPr>
        <w:pStyle w:val="DefaultText"/>
        <w:rPr>
          <w:rFonts w:asciiTheme="minorHAnsi" w:hAnsiTheme="minorHAnsi" w:cstheme="minorHAnsi"/>
          <w:noProof/>
          <w:color w:val="7030A0"/>
          <w:sz w:val="22"/>
          <w:szCs w:val="22"/>
        </w:rPr>
      </w:pPr>
      <w:r>
        <w:rPr>
          <w:rFonts w:asciiTheme="minorHAnsi" w:hAnsiTheme="minorHAnsi" w:cstheme="minorHAnsi"/>
          <w:noProof/>
          <w:color w:val="7030A0"/>
          <w:sz w:val="22"/>
          <w:szCs w:val="22"/>
        </w:rPr>
        <w:t>7</w:t>
      </w:r>
      <w:r w:rsidR="00842E88" w:rsidRPr="00842E88">
        <w:rPr>
          <w:rFonts w:asciiTheme="minorHAnsi" w:hAnsiTheme="minorHAnsi" w:cstheme="minorHAnsi"/>
          <w:noProof/>
          <w:color w:val="7030A0"/>
          <w:sz w:val="22"/>
          <w:szCs w:val="22"/>
        </w:rPr>
        <w:t>. Price</w:t>
      </w:r>
    </w:p>
    <w:p w14:paraId="4D273EFF" w14:textId="4888998C"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a) The price of Products and Services</w:t>
      </w:r>
      <w:r w:rsidR="00E70ABA">
        <w:rPr>
          <w:rFonts w:asciiTheme="minorHAnsi" w:hAnsiTheme="minorHAnsi" w:cstheme="minorHAnsi"/>
          <w:noProof/>
          <w:color w:val="7030A0"/>
          <w:sz w:val="22"/>
          <w:szCs w:val="22"/>
        </w:rPr>
        <w:t>, in</w:t>
      </w:r>
      <w:r w:rsidR="00E70ABA" w:rsidRPr="00842E88">
        <w:rPr>
          <w:rFonts w:asciiTheme="minorHAnsi" w:hAnsiTheme="minorHAnsi" w:cstheme="minorHAnsi"/>
          <w:noProof/>
          <w:color w:val="7030A0"/>
          <w:sz w:val="22"/>
          <w:szCs w:val="22"/>
        </w:rPr>
        <w:t xml:space="preserve"> pounds sterling</w:t>
      </w:r>
      <w:r w:rsidR="00E70ABA">
        <w:rPr>
          <w:rFonts w:asciiTheme="minorHAnsi" w:hAnsiTheme="minorHAnsi" w:cstheme="minorHAnsi"/>
          <w:noProof/>
          <w:color w:val="7030A0"/>
          <w:sz w:val="22"/>
          <w:szCs w:val="22"/>
        </w:rPr>
        <w:t>,</w:t>
      </w:r>
      <w:r w:rsidR="00E70ABA" w:rsidRPr="00842E88">
        <w:rPr>
          <w:rFonts w:asciiTheme="minorHAnsi" w:hAnsiTheme="minorHAnsi" w:cstheme="minorHAnsi"/>
          <w:noProof/>
          <w:color w:val="7030A0"/>
          <w:sz w:val="22"/>
          <w:szCs w:val="22"/>
        </w:rPr>
        <w:t xml:space="preserve"> </w:t>
      </w:r>
      <w:r w:rsidRPr="00842E88">
        <w:rPr>
          <w:rFonts w:asciiTheme="minorHAnsi" w:hAnsiTheme="minorHAnsi" w:cstheme="minorHAnsi"/>
          <w:noProof/>
          <w:color w:val="7030A0"/>
          <w:sz w:val="22"/>
          <w:szCs w:val="22"/>
        </w:rPr>
        <w:t>is for retail customers only</w:t>
      </w:r>
      <w:r w:rsidR="00E70ABA">
        <w:rPr>
          <w:rFonts w:asciiTheme="minorHAnsi" w:hAnsiTheme="minorHAnsi" w:cstheme="minorHAnsi"/>
          <w:noProof/>
          <w:color w:val="7030A0"/>
          <w:sz w:val="22"/>
          <w:szCs w:val="22"/>
        </w:rPr>
        <w:t xml:space="preserve">. </w:t>
      </w:r>
      <w:r w:rsidR="00CC7E5B">
        <w:rPr>
          <w:rFonts w:asciiTheme="minorHAnsi" w:hAnsiTheme="minorHAnsi" w:cstheme="minorHAnsi"/>
          <w:noProof/>
          <w:color w:val="7030A0"/>
          <w:sz w:val="22"/>
          <w:szCs w:val="22"/>
        </w:rPr>
        <w:t>All estimates are fully inclusive of parts</w:t>
      </w:r>
      <w:r w:rsidR="00896EAA">
        <w:rPr>
          <w:rFonts w:asciiTheme="minorHAnsi" w:hAnsiTheme="minorHAnsi" w:cstheme="minorHAnsi"/>
          <w:noProof/>
          <w:color w:val="7030A0"/>
          <w:sz w:val="22"/>
          <w:szCs w:val="22"/>
        </w:rPr>
        <w:t xml:space="preserve"> and</w:t>
      </w:r>
      <w:r w:rsidR="00CC7E5B">
        <w:rPr>
          <w:rFonts w:asciiTheme="minorHAnsi" w:hAnsiTheme="minorHAnsi" w:cstheme="minorHAnsi"/>
          <w:noProof/>
          <w:color w:val="7030A0"/>
          <w:sz w:val="22"/>
          <w:szCs w:val="22"/>
        </w:rPr>
        <w:t xml:space="preserve"> labour and </w:t>
      </w:r>
      <w:r w:rsidR="00896EAA">
        <w:rPr>
          <w:rFonts w:asciiTheme="minorHAnsi" w:hAnsiTheme="minorHAnsi" w:cstheme="minorHAnsi"/>
          <w:noProof/>
          <w:color w:val="7030A0"/>
          <w:sz w:val="22"/>
          <w:szCs w:val="22"/>
        </w:rPr>
        <w:t xml:space="preserve">will be subject </w:t>
      </w:r>
      <w:r w:rsidR="0007541E">
        <w:rPr>
          <w:rFonts w:asciiTheme="minorHAnsi" w:hAnsiTheme="minorHAnsi" w:cstheme="minorHAnsi"/>
          <w:noProof/>
          <w:color w:val="7030A0"/>
          <w:sz w:val="22"/>
          <w:szCs w:val="22"/>
        </w:rPr>
        <w:t xml:space="preserve">to </w:t>
      </w:r>
      <w:r w:rsidR="00896EAA">
        <w:rPr>
          <w:rFonts w:asciiTheme="minorHAnsi" w:hAnsiTheme="minorHAnsi" w:cstheme="minorHAnsi"/>
          <w:noProof/>
          <w:color w:val="7030A0"/>
          <w:sz w:val="22"/>
          <w:szCs w:val="22"/>
        </w:rPr>
        <w:t>VAT</w:t>
      </w:r>
      <w:r w:rsidR="0007541E">
        <w:rPr>
          <w:rFonts w:asciiTheme="minorHAnsi" w:hAnsiTheme="minorHAnsi" w:cstheme="minorHAnsi"/>
          <w:noProof/>
          <w:color w:val="7030A0"/>
          <w:sz w:val="22"/>
          <w:szCs w:val="22"/>
        </w:rPr>
        <w:t xml:space="preserve"> at the prevailing rate</w:t>
      </w:r>
      <w:r w:rsidRPr="00842E88">
        <w:rPr>
          <w:rFonts w:asciiTheme="minorHAnsi" w:hAnsiTheme="minorHAnsi" w:cstheme="minorHAnsi"/>
          <w:noProof/>
          <w:color w:val="7030A0"/>
          <w:sz w:val="22"/>
          <w:szCs w:val="22"/>
        </w:rPr>
        <w:t>.</w:t>
      </w:r>
    </w:p>
    <w:p w14:paraId="75A88983" w14:textId="21FFA428"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b) Our website contains a large number of Products and Services and it is always possible that, despite </w:t>
      </w:r>
      <w:r w:rsidR="0007541E">
        <w:rPr>
          <w:rFonts w:asciiTheme="minorHAnsi" w:hAnsiTheme="minorHAnsi" w:cstheme="minorHAnsi"/>
          <w:noProof/>
          <w:color w:val="7030A0"/>
          <w:sz w:val="22"/>
          <w:szCs w:val="22"/>
        </w:rPr>
        <w:t>o</w:t>
      </w:r>
      <w:r w:rsidRPr="00842E88">
        <w:rPr>
          <w:rFonts w:asciiTheme="minorHAnsi" w:hAnsiTheme="minorHAnsi" w:cstheme="minorHAnsi"/>
          <w:noProof/>
          <w:color w:val="7030A0"/>
          <w:sz w:val="22"/>
          <w:szCs w:val="22"/>
        </w:rPr>
        <w:t xml:space="preserve">ur best efforts, some of the Products and/or Services listed on this website </w:t>
      </w:r>
      <w:r w:rsidR="00D42785">
        <w:rPr>
          <w:rFonts w:asciiTheme="minorHAnsi" w:hAnsiTheme="minorHAnsi" w:cstheme="minorHAnsi"/>
          <w:noProof/>
          <w:color w:val="7030A0"/>
          <w:sz w:val="22"/>
          <w:szCs w:val="22"/>
        </w:rPr>
        <w:t>are unavailable</w:t>
      </w:r>
      <w:r w:rsidRPr="00842E88">
        <w:rPr>
          <w:rFonts w:asciiTheme="minorHAnsi" w:hAnsiTheme="minorHAnsi" w:cstheme="minorHAnsi"/>
          <w:noProof/>
          <w:color w:val="7030A0"/>
          <w:sz w:val="22"/>
          <w:szCs w:val="22"/>
        </w:rPr>
        <w:t xml:space="preserve">. </w:t>
      </w:r>
    </w:p>
    <w:p w14:paraId="5DB04E5D" w14:textId="748B40E6"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c) </w:t>
      </w:r>
      <w:r w:rsidR="0015119D">
        <w:rPr>
          <w:rFonts w:asciiTheme="minorHAnsi" w:hAnsiTheme="minorHAnsi" w:cstheme="minorHAnsi"/>
          <w:noProof/>
          <w:color w:val="7030A0"/>
          <w:sz w:val="22"/>
          <w:szCs w:val="22"/>
        </w:rPr>
        <w:t>B</w:t>
      </w:r>
      <w:r w:rsidR="0015119D" w:rsidRPr="00842E88">
        <w:rPr>
          <w:rFonts w:asciiTheme="minorHAnsi" w:hAnsiTheme="minorHAnsi" w:cstheme="minorHAnsi"/>
          <w:noProof/>
          <w:color w:val="7030A0"/>
          <w:sz w:val="22"/>
          <w:szCs w:val="22"/>
        </w:rPr>
        <w:t xml:space="preserve">efore the contract is </w:t>
      </w:r>
      <w:r w:rsidR="007A18F8">
        <w:rPr>
          <w:rFonts w:asciiTheme="minorHAnsi" w:hAnsiTheme="minorHAnsi" w:cstheme="minorHAnsi"/>
          <w:noProof/>
          <w:color w:val="7030A0"/>
          <w:sz w:val="22"/>
          <w:szCs w:val="22"/>
        </w:rPr>
        <w:t>raised, w</w:t>
      </w:r>
      <w:r w:rsidRPr="00842E88">
        <w:rPr>
          <w:rFonts w:asciiTheme="minorHAnsi" w:hAnsiTheme="minorHAnsi" w:cstheme="minorHAnsi"/>
          <w:noProof/>
          <w:color w:val="7030A0"/>
          <w:sz w:val="22"/>
          <w:szCs w:val="22"/>
        </w:rPr>
        <w:t>e reserve the right</w:t>
      </w:r>
      <w:r w:rsidR="0015119D" w:rsidRPr="0015119D">
        <w:rPr>
          <w:rFonts w:asciiTheme="minorHAnsi" w:hAnsiTheme="minorHAnsi" w:cstheme="minorHAnsi"/>
          <w:noProof/>
          <w:color w:val="7030A0"/>
          <w:sz w:val="22"/>
          <w:szCs w:val="22"/>
        </w:rPr>
        <w:t xml:space="preserve"> </w:t>
      </w:r>
      <w:r w:rsidR="0015119D" w:rsidRPr="00842E88">
        <w:rPr>
          <w:rFonts w:asciiTheme="minorHAnsi" w:hAnsiTheme="minorHAnsi" w:cstheme="minorHAnsi"/>
          <w:noProof/>
          <w:color w:val="7030A0"/>
          <w:sz w:val="22"/>
          <w:szCs w:val="22"/>
        </w:rPr>
        <w:t>to change the price of the Products and Services</w:t>
      </w:r>
      <w:r w:rsidRPr="00842E88">
        <w:rPr>
          <w:rFonts w:asciiTheme="minorHAnsi" w:hAnsiTheme="minorHAnsi" w:cstheme="minorHAnsi"/>
          <w:noProof/>
          <w:color w:val="7030A0"/>
          <w:sz w:val="22"/>
          <w:szCs w:val="22"/>
        </w:rPr>
        <w:t xml:space="preserve"> in accordance with these terms and conditions, </w:t>
      </w:r>
    </w:p>
    <w:p w14:paraId="4FBB35A7" w14:textId="77777777"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lastRenderedPageBreak/>
        <w:t>d) We shall be entitled to adjust the price payable by you to reflect any changes which are made to the rate of VAT between the point of Order and the completion of the work.</w:t>
      </w:r>
    </w:p>
    <w:p w14:paraId="077CA59D" w14:textId="77777777" w:rsidR="00A51D3C" w:rsidRDefault="00A51D3C" w:rsidP="00842E88">
      <w:pPr>
        <w:pStyle w:val="DefaultText"/>
        <w:rPr>
          <w:rFonts w:asciiTheme="minorHAnsi" w:hAnsiTheme="minorHAnsi" w:cstheme="minorHAnsi"/>
          <w:noProof/>
          <w:color w:val="7030A0"/>
          <w:sz w:val="22"/>
          <w:szCs w:val="22"/>
        </w:rPr>
      </w:pPr>
    </w:p>
    <w:p w14:paraId="5C0628C6" w14:textId="01D59C58" w:rsidR="00842E88" w:rsidRPr="00842E88" w:rsidRDefault="00E769CC" w:rsidP="00842E88">
      <w:pPr>
        <w:pStyle w:val="DefaultText"/>
        <w:rPr>
          <w:rFonts w:asciiTheme="minorHAnsi" w:hAnsiTheme="minorHAnsi" w:cstheme="minorHAnsi"/>
          <w:noProof/>
          <w:color w:val="7030A0"/>
          <w:sz w:val="22"/>
          <w:szCs w:val="22"/>
        </w:rPr>
      </w:pPr>
      <w:r>
        <w:rPr>
          <w:rFonts w:asciiTheme="minorHAnsi" w:hAnsiTheme="minorHAnsi" w:cstheme="minorHAnsi"/>
          <w:noProof/>
          <w:color w:val="7030A0"/>
          <w:sz w:val="22"/>
          <w:szCs w:val="22"/>
        </w:rPr>
        <w:t>8</w:t>
      </w:r>
      <w:r w:rsidR="00842E88" w:rsidRPr="00842E88">
        <w:rPr>
          <w:rFonts w:asciiTheme="minorHAnsi" w:hAnsiTheme="minorHAnsi" w:cstheme="minorHAnsi"/>
          <w:noProof/>
          <w:color w:val="7030A0"/>
          <w:sz w:val="22"/>
          <w:szCs w:val="22"/>
        </w:rPr>
        <w:t xml:space="preserve">. </w:t>
      </w:r>
      <w:r w:rsidR="001B692B">
        <w:rPr>
          <w:rFonts w:asciiTheme="minorHAnsi" w:hAnsiTheme="minorHAnsi" w:cstheme="minorHAnsi"/>
          <w:noProof/>
          <w:color w:val="7030A0"/>
          <w:sz w:val="22"/>
          <w:szCs w:val="22"/>
        </w:rPr>
        <w:t>Estimates</w:t>
      </w:r>
    </w:p>
    <w:p w14:paraId="73571D5A" w14:textId="29B9429C"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a) All </w:t>
      </w:r>
      <w:r w:rsidR="001B692B">
        <w:rPr>
          <w:rFonts w:asciiTheme="minorHAnsi" w:hAnsiTheme="minorHAnsi" w:cstheme="minorHAnsi"/>
          <w:noProof/>
          <w:color w:val="7030A0"/>
          <w:sz w:val="22"/>
          <w:szCs w:val="22"/>
        </w:rPr>
        <w:t>estimates</w:t>
      </w:r>
      <w:r w:rsidRPr="00842E88">
        <w:rPr>
          <w:rFonts w:asciiTheme="minorHAnsi" w:hAnsiTheme="minorHAnsi" w:cstheme="minorHAnsi"/>
          <w:noProof/>
          <w:color w:val="7030A0"/>
          <w:sz w:val="22"/>
          <w:szCs w:val="22"/>
        </w:rPr>
        <w:t xml:space="preserve"> are valid for 7 days from the date of issue, unless they include a specific promotional offer which has an earlier expiry date. The expiry date of promotional offers will be clearly marked.</w:t>
      </w:r>
    </w:p>
    <w:p w14:paraId="700DF556" w14:textId="3D202195"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b) Once Services have started you will be informed immediately of any additional work identified. A new printed </w:t>
      </w:r>
      <w:r w:rsidR="00CE07EE">
        <w:rPr>
          <w:rFonts w:asciiTheme="minorHAnsi" w:hAnsiTheme="minorHAnsi" w:cstheme="minorHAnsi"/>
          <w:noProof/>
          <w:color w:val="7030A0"/>
          <w:sz w:val="22"/>
          <w:szCs w:val="22"/>
        </w:rPr>
        <w:t>estimate</w:t>
      </w:r>
      <w:r w:rsidRPr="00842E88">
        <w:rPr>
          <w:rFonts w:asciiTheme="minorHAnsi" w:hAnsiTheme="minorHAnsi" w:cstheme="minorHAnsi"/>
          <w:noProof/>
          <w:color w:val="7030A0"/>
          <w:sz w:val="22"/>
          <w:szCs w:val="22"/>
        </w:rPr>
        <w:t xml:space="preserve"> will be produced on request and additional work will only be carried out with your agreement.</w:t>
      </w:r>
    </w:p>
    <w:p w14:paraId="5A71684D" w14:textId="77777777" w:rsidR="00A51D3C" w:rsidRDefault="00A51D3C" w:rsidP="00842E88">
      <w:pPr>
        <w:pStyle w:val="DefaultText"/>
        <w:rPr>
          <w:rFonts w:asciiTheme="minorHAnsi" w:hAnsiTheme="minorHAnsi" w:cstheme="minorHAnsi"/>
          <w:noProof/>
          <w:color w:val="7030A0"/>
          <w:sz w:val="22"/>
          <w:szCs w:val="22"/>
        </w:rPr>
      </w:pPr>
    </w:p>
    <w:p w14:paraId="6289D6F5" w14:textId="53EA3148" w:rsidR="00842E88" w:rsidRPr="00842E88" w:rsidRDefault="008B72B6" w:rsidP="00842E88">
      <w:pPr>
        <w:pStyle w:val="DefaultText"/>
        <w:rPr>
          <w:rFonts w:asciiTheme="minorHAnsi" w:hAnsiTheme="minorHAnsi" w:cstheme="minorHAnsi"/>
          <w:noProof/>
          <w:color w:val="7030A0"/>
          <w:sz w:val="22"/>
          <w:szCs w:val="22"/>
        </w:rPr>
      </w:pPr>
      <w:r>
        <w:rPr>
          <w:rFonts w:asciiTheme="minorHAnsi" w:hAnsiTheme="minorHAnsi" w:cstheme="minorHAnsi"/>
          <w:noProof/>
          <w:color w:val="7030A0"/>
          <w:sz w:val="22"/>
          <w:szCs w:val="22"/>
        </w:rPr>
        <w:t>9</w:t>
      </w:r>
      <w:r w:rsidR="00842E88" w:rsidRPr="00842E88">
        <w:rPr>
          <w:rFonts w:asciiTheme="minorHAnsi" w:hAnsiTheme="minorHAnsi" w:cstheme="minorHAnsi"/>
          <w:noProof/>
          <w:color w:val="7030A0"/>
          <w:sz w:val="22"/>
          <w:szCs w:val="22"/>
        </w:rPr>
        <w:t>. Payment</w:t>
      </w:r>
    </w:p>
    <w:p w14:paraId="234F7FEF" w14:textId="44799A20" w:rsidR="00842E88" w:rsidRDefault="002813B8" w:rsidP="00842E88">
      <w:pPr>
        <w:pStyle w:val="DefaultText"/>
        <w:rPr>
          <w:rFonts w:asciiTheme="minorHAnsi" w:hAnsiTheme="minorHAnsi" w:cstheme="minorHAnsi"/>
          <w:noProof/>
          <w:color w:val="7030A0"/>
          <w:sz w:val="22"/>
          <w:szCs w:val="22"/>
        </w:rPr>
      </w:pPr>
      <w:r>
        <w:rPr>
          <w:rFonts w:asciiTheme="minorHAnsi" w:hAnsiTheme="minorHAnsi" w:cstheme="minorHAnsi"/>
          <w:noProof/>
          <w:color w:val="7030A0"/>
          <w:sz w:val="22"/>
          <w:szCs w:val="22"/>
        </w:rPr>
        <w:t>a</w:t>
      </w:r>
      <w:r w:rsidR="00842E88" w:rsidRPr="00842E88">
        <w:rPr>
          <w:rFonts w:asciiTheme="minorHAnsi" w:hAnsiTheme="minorHAnsi" w:cstheme="minorHAnsi"/>
          <w:noProof/>
          <w:color w:val="7030A0"/>
          <w:sz w:val="22"/>
          <w:szCs w:val="22"/>
        </w:rPr>
        <w:t xml:space="preserve">) </w:t>
      </w:r>
      <w:r w:rsidR="00A51D3C">
        <w:rPr>
          <w:rFonts w:asciiTheme="minorHAnsi" w:hAnsiTheme="minorHAnsi" w:cstheme="minorHAnsi"/>
          <w:noProof/>
          <w:color w:val="7030A0"/>
          <w:sz w:val="22"/>
          <w:szCs w:val="22"/>
        </w:rPr>
        <w:t>P</w:t>
      </w:r>
      <w:r w:rsidR="00842E88" w:rsidRPr="00842E88">
        <w:rPr>
          <w:rFonts w:asciiTheme="minorHAnsi" w:hAnsiTheme="minorHAnsi" w:cstheme="minorHAnsi"/>
          <w:noProof/>
          <w:color w:val="7030A0"/>
          <w:sz w:val="22"/>
          <w:szCs w:val="22"/>
        </w:rPr>
        <w:t>ayment in full is required on completion of the work and prior to removal of the vehicle.</w:t>
      </w:r>
    </w:p>
    <w:p w14:paraId="081A9E96" w14:textId="4C0C604D" w:rsidR="00F137A7" w:rsidRPr="00842E88" w:rsidRDefault="00F137A7" w:rsidP="00842E88">
      <w:pPr>
        <w:pStyle w:val="DefaultText"/>
        <w:rPr>
          <w:rFonts w:asciiTheme="minorHAnsi" w:hAnsiTheme="minorHAnsi" w:cstheme="minorHAnsi"/>
          <w:noProof/>
          <w:color w:val="7030A0"/>
          <w:sz w:val="22"/>
          <w:szCs w:val="22"/>
        </w:rPr>
      </w:pPr>
      <w:r>
        <w:rPr>
          <w:rFonts w:asciiTheme="minorHAnsi" w:hAnsiTheme="minorHAnsi" w:cstheme="minorHAnsi"/>
          <w:noProof/>
          <w:color w:val="7030A0"/>
          <w:sz w:val="22"/>
          <w:szCs w:val="22"/>
        </w:rPr>
        <w:t>b) W</w:t>
      </w:r>
      <w:r w:rsidR="00594C13">
        <w:rPr>
          <w:rFonts w:asciiTheme="minorHAnsi" w:hAnsiTheme="minorHAnsi" w:cstheme="minorHAnsi"/>
          <w:noProof/>
          <w:color w:val="7030A0"/>
          <w:sz w:val="22"/>
          <w:szCs w:val="22"/>
        </w:rPr>
        <w:t xml:space="preserve">ith the </w:t>
      </w:r>
      <w:r>
        <w:rPr>
          <w:rFonts w:asciiTheme="minorHAnsi" w:hAnsiTheme="minorHAnsi" w:cstheme="minorHAnsi"/>
          <w:noProof/>
          <w:color w:val="7030A0"/>
          <w:sz w:val="22"/>
          <w:szCs w:val="22"/>
        </w:rPr>
        <w:t>e</w:t>
      </w:r>
      <w:r w:rsidR="00594C13">
        <w:rPr>
          <w:rFonts w:asciiTheme="minorHAnsi" w:hAnsiTheme="minorHAnsi" w:cstheme="minorHAnsi"/>
          <w:noProof/>
          <w:color w:val="7030A0"/>
          <w:sz w:val="22"/>
          <w:szCs w:val="22"/>
        </w:rPr>
        <w:t>xception of American Express, we</w:t>
      </w:r>
      <w:r>
        <w:rPr>
          <w:rFonts w:asciiTheme="minorHAnsi" w:hAnsiTheme="minorHAnsi" w:cstheme="minorHAnsi"/>
          <w:noProof/>
          <w:color w:val="7030A0"/>
          <w:sz w:val="22"/>
          <w:szCs w:val="22"/>
        </w:rPr>
        <w:t xml:space="preserve"> accept all</w:t>
      </w:r>
      <w:r w:rsidR="00594C13">
        <w:rPr>
          <w:rFonts w:asciiTheme="minorHAnsi" w:hAnsiTheme="minorHAnsi" w:cstheme="minorHAnsi"/>
          <w:noProof/>
          <w:color w:val="7030A0"/>
          <w:sz w:val="22"/>
          <w:szCs w:val="22"/>
        </w:rPr>
        <w:t xml:space="preserve"> major Debit &amp; Credit Cards</w:t>
      </w:r>
      <w:r w:rsidR="007A69E2">
        <w:rPr>
          <w:rFonts w:asciiTheme="minorHAnsi" w:hAnsiTheme="minorHAnsi" w:cstheme="minorHAnsi"/>
          <w:noProof/>
          <w:color w:val="7030A0"/>
          <w:sz w:val="22"/>
          <w:szCs w:val="22"/>
        </w:rPr>
        <w:t>.</w:t>
      </w:r>
    </w:p>
    <w:p w14:paraId="6AAB8CC5" w14:textId="77777777" w:rsidR="00A51D3C" w:rsidRDefault="00A51D3C" w:rsidP="00842E88">
      <w:pPr>
        <w:pStyle w:val="DefaultText"/>
        <w:rPr>
          <w:rFonts w:asciiTheme="minorHAnsi" w:hAnsiTheme="minorHAnsi" w:cstheme="minorHAnsi"/>
          <w:noProof/>
          <w:color w:val="7030A0"/>
          <w:sz w:val="22"/>
          <w:szCs w:val="22"/>
        </w:rPr>
      </w:pPr>
    </w:p>
    <w:p w14:paraId="3BEBC738" w14:textId="4BBB474F"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1</w:t>
      </w:r>
      <w:r w:rsidR="00A51D3C">
        <w:rPr>
          <w:rFonts w:asciiTheme="minorHAnsi" w:hAnsiTheme="minorHAnsi" w:cstheme="minorHAnsi"/>
          <w:noProof/>
          <w:color w:val="7030A0"/>
          <w:sz w:val="22"/>
          <w:szCs w:val="22"/>
        </w:rPr>
        <w:t>0</w:t>
      </w:r>
      <w:r w:rsidRPr="00842E88">
        <w:rPr>
          <w:rFonts w:asciiTheme="minorHAnsi" w:hAnsiTheme="minorHAnsi" w:cstheme="minorHAnsi"/>
          <w:noProof/>
          <w:color w:val="7030A0"/>
          <w:sz w:val="22"/>
          <w:szCs w:val="22"/>
        </w:rPr>
        <w:t>. Ownership of Products</w:t>
      </w:r>
    </w:p>
    <w:p w14:paraId="5F468F8D" w14:textId="4850F5D0"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a) All Products supplied remain </w:t>
      </w:r>
      <w:r w:rsidR="00A51D3C">
        <w:rPr>
          <w:rFonts w:asciiTheme="minorHAnsi" w:hAnsiTheme="minorHAnsi" w:cstheme="minorHAnsi"/>
          <w:noProof/>
          <w:color w:val="7030A0"/>
          <w:sz w:val="22"/>
          <w:szCs w:val="22"/>
        </w:rPr>
        <w:t>o</w:t>
      </w:r>
      <w:r w:rsidRPr="00842E88">
        <w:rPr>
          <w:rFonts w:asciiTheme="minorHAnsi" w:hAnsiTheme="minorHAnsi" w:cstheme="minorHAnsi"/>
          <w:noProof/>
          <w:color w:val="7030A0"/>
          <w:sz w:val="22"/>
          <w:szCs w:val="22"/>
        </w:rPr>
        <w:t xml:space="preserve">ur property until paid for by you in full although this retention of ownership will not affect any claim which </w:t>
      </w:r>
      <w:r w:rsidR="009E6BA2">
        <w:rPr>
          <w:rFonts w:asciiTheme="minorHAnsi" w:hAnsiTheme="minorHAnsi" w:cstheme="minorHAnsi"/>
          <w:noProof/>
          <w:color w:val="7030A0"/>
          <w:sz w:val="22"/>
          <w:szCs w:val="22"/>
        </w:rPr>
        <w:t>w</w:t>
      </w:r>
      <w:r w:rsidRPr="00842E88">
        <w:rPr>
          <w:rFonts w:asciiTheme="minorHAnsi" w:hAnsiTheme="minorHAnsi" w:cstheme="minorHAnsi"/>
          <w:noProof/>
          <w:color w:val="7030A0"/>
          <w:sz w:val="22"/>
          <w:szCs w:val="22"/>
        </w:rPr>
        <w:t>e may have against you for the payment of any overdue amount.</w:t>
      </w:r>
    </w:p>
    <w:p w14:paraId="53D7DBC2" w14:textId="77777777" w:rsidR="009E6BA2" w:rsidRDefault="009E6BA2" w:rsidP="00842E88">
      <w:pPr>
        <w:pStyle w:val="DefaultText"/>
        <w:rPr>
          <w:rFonts w:asciiTheme="minorHAnsi" w:hAnsiTheme="minorHAnsi" w:cstheme="minorHAnsi"/>
          <w:noProof/>
          <w:color w:val="7030A0"/>
          <w:sz w:val="22"/>
          <w:szCs w:val="22"/>
        </w:rPr>
      </w:pPr>
    </w:p>
    <w:p w14:paraId="30FDF6C1" w14:textId="18AD8519"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1</w:t>
      </w:r>
      <w:r w:rsidR="009E6BA2">
        <w:rPr>
          <w:rFonts w:asciiTheme="minorHAnsi" w:hAnsiTheme="minorHAnsi" w:cstheme="minorHAnsi"/>
          <w:noProof/>
          <w:color w:val="7030A0"/>
          <w:sz w:val="22"/>
          <w:szCs w:val="22"/>
        </w:rPr>
        <w:t>1</w:t>
      </w:r>
      <w:r w:rsidRPr="00842E88">
        <w:rPr>
          <w:rFonts w:asciiTheme="minorHAnsi" w:hAnsiTheme="minorHAnsi" w:cstheme="minorHAnsi"/>
          <w:noProof/>
          <w:color w:val="7030A0"/>
          <w:sz w:val="22"/>
          <w:szCs w:val="22"/>
        </w:rPr>
        <w:t>. Removal of Parts</w:t>
      </w:r>
    </w:p>
    <w:p w14:paraId="19F01E7C" w14:textId="20B605D7"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a) With the exception of warranty and service exchange parts, removed parts will be disposed by </w:t>
      </w:r>
      <w:r w:rsidR="00BA102E">
        <w:rPr>
          <w:rFonts w:asciiTheme="minorHAnsi" w:hAnsiTheme="minorHAnsi" w:cstheme="minorHAnsi"/>
          <w:noProof/>
          <w:color w:val="7030A0"/>
          <w:sz w:val="22"/>
          <w:szCs w:val="22"/>
        </w:rPr>
        <w:t>u</w:t>
      </w:r>
      <w:r w:rsidRPr="00842E88">
        <w:rPr>
          <w:rFonts w:asciiTheme="minorHAnsi" w:hAnsiTheme="minorHAnsi" w:cstheme="minorHAnsi"/>
          <w:noProof/>
          <w:color w:val="7030A0"/>
          <w:sz w:val="22"/>
          <w:szCs w:val="22"/>
        </w:rPr>
        <w:t xml:space="preserve">s. Disposal will be in accordance with current environmental regulations and legislative requirements. </w:t>
      </w:r>
    </w:p>
    <w:p w14:paraId="753000EA" w14:textId="77777777" w:rsidR="005632CA" w:rsidRDefault="005632CA" w:rsidP="00842E88">
      <w:pPr>
        <w:pStyle w:val="DefaultText"/>
        <w:rPr>
          <w:rFonts w:asciiTheme="minorHAnsi" w:hAnsiTheme="minorHAnsi" w:cstheme="minorHAnsi"/>
          <w:noProof/>
          <w:color w:val="7030A0"/>
          <w:sz w:val="22"/>
          <w:szCs w:val="22"/>
        </w:rPr>
      </w:pPr>
    </w:p>
    <w:p w14:paraId="154DB091" w14:textId="21075A0D"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1</w:t>
      </w:r>
      <w:r w:rsidR="005632CA">
        <w:rPr>
          <w:rFonts w:asciiTheme="minorHAnsi" w:hAnsiTheme="minorHAnsi" w:cstheme="minorHAnsi"/>
          <w:noProof/>
          <w:color w:val="7030A0"/>
          <w:sz w:val="22"/>
          <w:szCs w:val="22"/>
        </w:rPr>
        <w:t>2</w:t>
      </w:r>
      <w:r w:rsidRPr="00842E88">
        <w:rPr>
          <w:rFonts w:asciiTheme="minorHAnsi" w:hAnsiTheme="minorHAnsi" w:cstheme="minorHAnsi"/>
          <w:noProof/>
          <w:color w:val="7030A0"/>
          <w:sz w:val="22"/>
          <w:szCs w:val="22"/>
        </w:rPr>
        <w:t>. Guarantees</w:t>
      </w:r>
    </w:p>
    <w:p w14:paraId="607B6AF6" w14:textId="358F1729"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a) The guarantees provided by </w:t>
      </w:r>
      <w:r w:rsidR="00FB3CC7">
        <w:rPr>
          <w:rFonts w:asciiTheme="minorHAnsi" w:hAnsiTheme="minorHAnsi" w:cstheme="minorHAnsi"/>
          <w:noProof/>
          <w:color w:val="7030A0"/>
          <w:sz w:val="22"/>
          <w:szCs w:val="22"/>
        </w:rPr>
        <w:t>u</w:t>
      </w:r>
      <w:r w:rsidRPr="00842E88">
        <w:rPr>
          <w:rFonts w:asciiTheme="minorHAnsi" w:hAnsiTheme="minorHAnsi" w:cstheme="minorHAnsi"/>
          <w:noProof/>
          <w:color w:val="7030A0"/>
          <w:sz w:val="22"/>
          <w:szCs w:val="22"/>
        </w:rPr>
        <w:t>s</w:t>
      </w:r>
      <w:r w:rsidR="00434A1D">
        <w:rPr>
          <w:rFonts w:asciiTheme="minorHAnsi" w:hAnsiTheme="minorHAnsi" w:cstheme="minorHAnsi"/>
          <w:noProof/>
          <w:color w:val="7030A0"/>
          <w:sz w:val="22"/>
          <w:szCs w:val="22"/>
        </w:rPr>
        <w:t>,</w:t>
      </w:r>
      <w:r w:rsidRPr="00842E88">
        <w:rPr>
          <w:rFonts w:asciiTheme="minorHAnsi" w:hAnsiTheme="minorHAnsi" w:cstheme="minorHAnsi"/>
          <w:noProof/>
          <w:color w:val="7030A0"/>
          <w:sz w:val="22"/>
          <w:szCs w:val="22"/>
        </w:rPr>
        <w:t xml:space="preserve"> </w:t>
      </w:r>
      <w:r w:rsidR="00434A1D" w:rsidRPr="00842E88">
        <w:rPr>
          <w:rFonts w:asciiTheme="minorHAnsi" w:hAnsiTheme="minorHAnsi" w:cstheme="minorHAnsi"/>
          <w:noProof/>
          <w:color w:val="7030A0"/>
          <w:sz w:val="22"/>
          <w:szCs w:val="22"/>
        </w:rPr>
        <w:t>as set out</w:t>
      </w:r>
      <w:r w:rsidR="00434A1D">
        <w:rPr>
          <w:rFonts w:asciiTheme="minorHAnsi" w:hAnsiTheme="minorHAnsi" w:cstheme="minorHAnsi"/>
          <w:noProof/>
          <w:color w:val="7030A0"/>
          <w:sz w:val="22"/>
          <w:szCs w:val="22"/>
        </w:rPr>
        <w:t xml:space="preserve"> in the manufactures </w:t>
      </w:r>
      <w:r w:rsidR="00434A1D">
        <w:rPr>
          <w:rFonts w:asciiTheme="minorHAnsi" w:hAnsiTheme="minorHAnsi" w:cstheme="minorHAnsi"/>
          <w:noProof/>
          <w:color w:val="7030A0"/>
          <w:sz w:val="22"/>
          <w:szCs w:val="22"/>
        </w:rPr>
        <w:t xml:space="preserve">guidelines, </w:t>
      </w:r>
      <w:r w:rsidR="00FB3CC7">
        <w:rPr>
          <w:rFonts w:asciiTheme="minorHAnsi" w:hAnsiTheme="minorHAnsi" w:cstheme="minorHAnsi"/>
          <w:noProof/>
          <w:color w:val="7030A0"/>
          <w:sz w:val="22"/>
          <w:szCs w:val="22"/>
        </w:rPr>
        <w:t xml:space="preserve">are </w:t>
      </w:r>
      <w:r w:rsidR="00434A1D">
        <w:rPr>
          <w:rFonts w:asciiTheme="minorHAnsi" w:hAnsiTheme="minorHAnsi" w:cstheme="minorHAnsi"/>
          <w:noProof/>
          <w:color w:val="7030A0"/>
          <w:sz w:val="22"/>
          <w:szCs w:val="22"/>
        </w:rPr>
        <w:t xml:space="preserve">for a minimum of 12 months </w:t>
      </w:r>
      <w:r w:rsidR="0075419A">
        <w:rPr>
          <w:rFonts w:asciiTheme="minorHAnsi" w:hAnsiTheme="minorHAnsi" w:cstheme="minorHAnsi"/>
          <w:noProof/>
          <w:color w:val="7030A0"/>
          <w:sz w:val="22"/>
          <w:szCs w:val="22"/>
        </w:rPr>
        <w:t xml:space="preserve">or 12,000 miles </w:t>
      </w:r>
      <w:r w:rsidR="00434A1D">
        <w:rPr>
          <w:rFonts w:asciiTheme="minorHAnsi" w:hAnsiTheme="minorHAnsi" w:cstheme="minorHAnsi"/>
          <w:noProof/>
          <w:color w:val="7030A0"/>
          <w:sz w:val="22"/>
          <w:szCs w:val="22"/>
        </w:rPr>
        <w:t xml:space="preserve">and </w:t>
      </w:r>
      <w:r w:rsidR="00D356D7">
        <w:rPr>
          <w:rFonts w:asciiTheme="minorHAnsi" w:hAnsiTheme="minorHAnsi" w:cstheme="minorHAnsi"/>
          <w:noProof/>
          <w:color w:val="7030A0"/>
          <w:sz w:val="22"/>
          <w:szCs w:val="22"/>
        </w:rPr>
        <w:t>and</w:t>
      </w:r>
      <w:r w:rsidRPr="00842E88">
        <w:rPr>
          <w:rFonts w:asciiTheme="minorHAnsi" w:hAnsiTheme="minorHAnsi" w:cstheme="minorHAnsi"/>
          <w:noProof/>
          <w:color w:val="7030A0"/>
          <w:sz w:val="22"/>
          <w:szCs w:val="22"/>
        </w:rPr>
        <w:t> </w:t>
      </w:r>
      <w:r w:rsidR="00434A1D">
        <w:rPr>
          <w:rFonts w:asciiTheme="minorHAnsi" w:hAnsiTheme="minorHAnsi" w:cstheme="minorHAnsi"/>
          <w:noProof/>
          <w:color w:val="7030A0"/>
          <w:sz w:val="22"/>
          <w:szCs w:val="22"/>
        </w:rPr>
        <w:t xml:space="preserve">will </w:t>
      </w:r>
      <w:r w:rsidRPr="00842E88">
        <w:rPr>
          <w:rFonts w:asciiTheme="minorHAnsi" w:hAnsiTheme="minorHAnsi" w:cstheme="minorHAnsi"/>
          <w:noProof/>
          <w:color w:val="7030A0"/>
          <w:sz w:val="22"/>
          <w:szCs w:val="22"/>
        </w:rPr>
        <w:t xml:space="preserve">apply from the date of </w:t>
      </w:r>
      <w:r w:rsidR="00373BB4">
        <w:rPr>
          <w:rFonts w:asciiTheme="minorHAnsi" w:hAnsiTheme="minorHAnsi" w:cstheme="minorHAnsi"/>
          <w:noProof/>
          <w:color w:val="7030A0"/>
          <w:sz w:val="22"/>
          <w:szCs w:val="22"/>
        </w:rPr>
        <w:t xml:space="preserve">the </w:t>
      </w:r>
      <w:r w:rsidRPr="00842E88">
        <w:rPr>
          <w:rFonts w:asciiTheme="minorHAnsi" w:hAnsiTheme="minorHAnsi" w:cstheme="minorHAnsi"/>
          <w:noProof/>
          <w:color w:val="7030A0"/>
          <w:sz w:val="22"/>
          <w:szCs w:val="22"/>
        </w:rPr>
        <w:t>original purchase.</w:t>
      </w:r>
    </w:p>
    <w:p w14:paraId="79C359B9" w14:textId="77777777"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b) Guarantees are not transferable and only apply to the person who made the original purchase. Please ensure you retain your invoice, as proof of purchase is necessary before work can be carried out under the guarantees.</w:t>
      </w:r>
    </w:p>
    <w:p w14:paraId="5655FFCC" w14:textId="36F7AE50"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c) All guarantees are in addition to your statutory rights.</w:t>
      </w:r>
    </w:p>
    <w:p w14:paraId="50EDBEBC" w14:textId="77777777" w:rsidR="00A6730E"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d) You must notify </w:t>
      </w:r>
      <w:r w:rsidR="0077740A">
        <w:rPr>
          <w:rFonts w:asciiTheme="minorHAnsi" w:hAnsiTheme="minorHAnsi" w:cstheme="minorHAnsi"/>
          <w:noProof/>
          <w:color w:val="7030A0"/>
          <w:sz w:val="22"/>
          <w:szCs w:val="22"/>
        </w:rPr>
        <w:t>u</w:t>
      </w:r>
      <w:r w:rsidRPr="00842E88">
        <w:rPr>
          <w:rFonts w:asciiTheme="minorHAnsi" w:hAnsiTheme="minorHAnsi" w:cstheme="minorHAnsi"/>
          <w:noProof/>
          <w:color w:val="7030A0"/>
          <w:sz w:val="22"/>
          <w:szCs w:val="22"/>
        </w:rPr>
        <w:t>s of any claim as soon as possible after becoming aware of the fault or issue in question.</w:t>
      </w:r>
    </w:p>
    <w:p w14:paraId="3C431D09" w14:textId="398715C6" w:rsidR="00842E88" w:rsidRDefault="00A6730E" w:rsidP="00842E88">
      <w:pPr>
        <w:pStyle w:val="DefaultText"/>
        <w:rPr>
          <w:rFonts w:asciiTheme="minorHAnsi" w:hAnsiTheme="minorHAnsi" w:cstheme="minorHAnsi"/>
          <w:noProof/>
          <w:color w:val="7030A0"/>
          <w:sz w:val="22"/>
          <w:szCs w:val="22"/>
        </w:rPr>
      </w:pPr>
      <w:r>
        <w:rPr>
          <w:rFonts w:asciiTheme="minorHAnsi" w:hAnsiTheme="minorHAnsi" w:cstheme="minorHAnsi"/>
          <w:noProof/>
          <w:color w:val="7030A0"/>
          <w:sz w:val="22"/>
          <w:szCs w:val="22"/>
        </w:rPr>
        <w:t xml:space="preserve">e) We do not provide </w:t>
      </w:r>
      <w:r w:rsidR="00747DB4">
        <w:rPr>
          <w:rFonts w:asciiTheme="minorHAnsi" w:hAnsiTheme="minorHAnsi" w:cstheme="minorHAnsi"/>
          <w:noProof/>
          <w:color w:val="7030A0"/>
          <w:sz w:val="22"/>
          <w:szCs w:val="22"/>
        </w:rPr>
        <w:t>replacement vehicles or courtesy cars.</w:t>
      </w:r>
      <w:r w:rsidR="00842E88" w:rsidRPr="00842E88">
        <w:rPr>
          <w:rFonts w:asciiTheme="minorHAnsi" w:hAnsiTheme="minorHAnsi" w:cstheme="minorHAnsi"/>
          <w:noProof/>
          <w:color w:val="7030A0"/>
          <w:sz w:val="22"/>
          <w:szCs w:val="22"/>
        </w:rPr>
        <w:t xml:space="preserve"> </w:t>
      </w:r>
    </w:p>
    <w:p w14:paraId="01801BD2" w14:textId="77777777" w:rsidR="0077740A" w:rsidRPr="00842E88" w:rsidRDefault="0077740A" w:rsidP="00842E88">
      <w:pPr>
        <w:pStyle w:val="DefaultText"/>
        <w:rPr>
          <w:rFonts w:asciiTheme="minorHAnsi" w:hAnsiTheme="minorHAnsi" w:cstheme="minorHAnsi"/>
          <w:noProof/>
          <w:color w:val="7030A0"/>
          <w:sz w:val="22"/>
          <w:szCs w:val="22"/>
        </w:rPr>
      </w:pPr>
    </w:p>
    <w:p w14:paraId="097E448B" w14:textId="1E97D7C2" w:rsidR="00842E88" w:rsidRPr="00842E88" w:rsidRDefault="0077740A" w:rsidP="00842E88">
      <w:pPr>
        <w:pStyle w:val="DefaultText"/>
        <w:rPr>
          <w:rFonts w:asciiTheme="minorHAnsi" w:hAnsiTheme="minorHAnsi" w:cstheme="minorHAnsi"/>
          <w:noProof/>
          <w:color w:val="7030A0"/>
          <w:sz w:val="22"/>
          <w:szCs w:val="22"/>
        </w:rPr>
      </w:pPr>
      <w:r>
        <w:rPr>
          <w:rFonts w:asciiTheme="minorHAnsi" w:hAnsiTheme="minorHAnsi" w:cstheme="minorHAnsi"/>
          <w:noProof/>
          <w:color w:val="7030A0"/>
          <w:sz w:val="22"/>
          <w:szCs w:val="22"/>
        </w:rPr>
        <w:t>13</w:t>
      </w:r>
      <w:r w:rsidR="00842E88" w:rsidRPr="00842E88">
        <w:rPr>
          <w:rFonts w:asciiTheme="minorHAnsi" w:hAnsiTheme="minorHAnsi" w:cstheme="minorHAnsi"/>
          <w:noProof/>
          <w:color w:val="7030A0"/>
          <w:sz w:val="22"/>
          <w:szCs w:val="22"/>
        </w:rPr>
        <w:t>. Storage Charges</w:t>
      </w:r>
    </w:p>
    <w:p w14:paraId="4C185153" w14:textId="3BDAD025" w:rsid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a) Storage charges will be payable to </w:t>
      </w:r>
      <w:r w:rsidR="0077740A">
        <w:rPr>
          <w:rFonts w:asciiTheme="minorHAnsi" w:hAnsiTheme="minorHAnsi" w:cstheme="minorHAnsi"/>
          <w:noProof/>
          <w:color w:val="7030A0"/>
          <w:sz w:val="22"/>
          <w:szCs w:val="22"/>
        </w:rPr>
        <w:t>u</w:t>
      </w:r>
      <w:r w:rsidRPr="00842E88">
        <w:rPr>
          <w:rFonts w:asciiTheme="minorHAnsi" w:hAnsiTheme="minorHAnsi" w:cstheme="minorHAnsi"/>
          <w:noProof/>
          <w:color w:val="7030A0"/>
          <w:sz w:val="22"/>
          <w:szCs w:val="22"/>
        </w:rPr>
        <w:t>s in relation to any abandoned vehicles or vehicles not collected for a period of 30 days following completion of the work undertaken on that vehicle.</w:t>
      </w:r>
    </w:p>
    <w:p w14:paraId="546FEEFC" w14:textId="77777777" w:rsidR="00223558" w:rsidRPr="00842E88" w:rsidRDefault="00223558" w:rsidP="00842E88">
      <w:pPr>
        <w:pStyle w:val="DefaultText"/>
        <w:rPr>
          <w:rFonts w:asciiTheme="minorHAnsi" w:hAnsiTheme="minorHAnsi" w:cstheme="minorHAnsi"/>
          <w:noProof/>
          <w:color w:val="7030A0"/>
          <w:sz w:val="22"/>
          <w:szCs w:val="22"/>
        </w:rPr>
      </w:pPr>
    </w:p>
    <w:p w14:paraId="5BF4CC45" w14:textId="4659D5C3" w:rsidR="00842E88" w:rsidRPr="00842E88" w:rsidRDefault="00734AED" w:rsidP="00842E88">
      <w:pPr>
        <w:pStyle w:val="DefaultText"/>
        <w:rPr>
          <w:rFonts w:asciiTheme="minorHAnsi" w:hAnsiTheme="minorHAnsi" w:cstheme="minorHAnsi"/>
          <w:noProof/>
          <w:color w:val="7030A0"/>
          <w:sz w:val="22"/>
          <w:szCs w:val="22"/>
        </w:rPr>
      </w:pPr>
      <w:r>
        <w:rPr>
          <w:rFonts w:asciiTheme="minorHAnsi" w:hAnsiTheme="minorHAnsi" w:cstheme="minorHAnsi"/>
          <w:noProof/>
          <w:color w:val="7030A0"/>
          <w:sz w:val="22"/>
          <w:szCs w:val="22"/>
        </w:rPr>
        <w:t>14</w:t>
      </w:r>
      <w:r w:rsidR="00842E88" w:rsidRPr="00842E88">
        <w:rPr>
          <w:rFonts w:asciiTheme="minorHAnsi" w:hAnsiTheme="minorHAnsi" w:cstheme="minorHAnsi"/>
          <w:noProof/>
          <w:color w:val="7030A0"/>
          <w:sz w:val="22"/>
          <w:szCs w:val="22"/>
        </w:rPr>
        <w:t xml:space="preserve">. </w:t>
      </w:r>
      <w:r w:rsidR="00443DF7">
        <w:rPr>
          <w:rFonts w:asciiTheme="minorHAnsi" w:hAnsiTheme="minorHAnsi" w:cstheme="minorHAnsi"/>
          <w:noProof/>
          <w:color w:val="7030A0"/>
          <w:sz w:val="22"/>
          <w:szCs w:val="22"/>
        </w:rPr>
        <w:t>Definitions</w:t>
      </w:r>
    </w:p>
    <w:p w14:paraId="594D5B37" w14:textId="77777777"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a) The following definitions shall apply for the purposes of this clause:</w:t>
      </w:r>
    </w:p>
    <w:p w14:paraId="34EE3826" w14:textId="37E73839" w:rsidR="00842E88" w:rsidRPr="00842E88" w:rsidRDefault="00842E88" w:rsidP="00C1246C">
      <w:pPr>
        <w:pStyle w:val="DefaultText"/>
        <w:ind w:firstLine="720"/>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“Date of Purchase”</w:t>
      </w:r>
      <w:r w:rsidR="00443DF7">
        <w:rPr>
          <w:rFonts w:asciiTheme="minorHAnsi" w:hAnsiTheme="minorHAnsi" w:cstheme="minorHAnsi"/>
          <w:noProof/>
          <w:color w:val="7030A0"/>
          <w:sz w:val="22"/>
          <w:szCs w:val="22"/>
        </w:rPr>
        <w:t xml:space="preserve"> </w:t>
      </w:r>
      <w:r w:rsidRPr="00842E88">
        <w:rPr>
          <w:rFonts w:asciiTheme="minorHAnsi" w:hAnsiTheme="minorHAnsi" w:cstheme="minorHAnsi"/>
          <w:noProof/>
          <w:color w:val="7030A0"/>
          <w:sz w:val="22"/>
          <w:szCs w:val="22"/>
        </w:rPr>
        <w:t>means the date shown on the invoice.</w:t>
      </w:r>
    </w:p>
    <w:p w14:paraId="65621F95" w14:textId="1DF3A3D1" w:rsidR="00842E88" w:rsidRPr="00842E88" w:rsidRDefault="00842E88" w:rsidP="00C1246C">
      <w:pPr>
        <w:pStyle w:val="DefaultText"/>
        <w:ind w:firstLine="720"/>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“Goods”</w:t>
      </w:r>
      <w:r w:rsidR="00443DF7">
        <w:rPr>
          <w:rFonts w:asciiTheme="minorHAnsi" w:hAnsiTheme="minorHAnsi" w:cstheme="minorHAnsi"/>
          <w:noProof/>
          <w:color w:val="7030A0"/>
          <w:sz w:val="22"/>
          <w:szCs w:val="22"/>
        </w:rPr>
        <w:t xml:space="preserve"> </w:t>
      </w:r>
      <w:r w:rsidRPr="00842E88">
        <w:rPr>
          <w:rFonts w:asciiTheme="minorHAnsi" w:hAnsiTheme="minorHAnsi" w:cstheme="minorHAnsi"/>
          <w:noProof/>
          <w:color w:val="7030A0"/>
          <w:sz w:val="22"/>
          <w:szCs w:val="22"/>
        </w:rPr>
        <w:t xml:space="preserve">means </w:t>
      </w:r>
      <w:r w:rsidR="00167903">
        <w:rPr>
          <w:rFonts w:asciiTheme="minorHAnsi" w:hAnsiTheme="minorHAnsi" w:cstheme="minorHAnsi"/>
          <w:noProof/>
          <w:color w:val="7030A0"/>
          <w:sz w:val="22"/>
          <w:szCs w:val="22"/>
        </w:rPr>
        <w:t>parts</w:t>
      </w:r>
      <w:r w:rsidRPr="00842E88">
        <w:rPr>
          <w:rFonts w:asciiTheme="minorHAnsi" w:hAnsiTheme="minorHAnsi" w:cstheme="minorHAnsi"/>
          <w:noProof/>
          <w:color w:val="7030A0"/>
          <w:sz w:val="22"/>
          <w:szCs w:val="22"/>
        </w:rPr>
        <w:t xml:space="preserve"> or tyres </w:t>
      </w:r>
      <w:r w:rsidR="00167903">
        <w:rPr>
          <w:rFonts w:asciiTheme="minorHAnsi" w:hAnsiTheme="minorHAnsi" w:cstheme="minorHAnsi"/>
          <w:noProof/>
          <w:color w:val="7030A0"/>
          <w:sz w:val="22"/>
          <w:szCs w:val="22"/>
        </w:rPr>
        <w:t>or</w:t>
      </w:r>
      <w:r w:rsidRPr="00842E88">
        <w:rPr>
          <w:rFonts w:asciiTheme="minorHAnsi" w:hAnsiTheme="minorHAnsi" w:cstheme="minorHAnsi"/>
          <w:noProof/>
          <w:color w:val="7030A0"/>
          <w:sz w:val="22"/>
          <w:szCs w:val="22"/>
        </w:rPr>
        <w:t xml:space="preserve"> wheels.</w:t>
      </w:r>
    </w:p>
    <w:p w14:paraId="1EEBDF92" w14:textId="77777777" w:rsidR="000E69A2" w:rsidRDefault="000E69A2" w:rsidP="00842E88">
      <w:pPr>
        <w:pStyle w:val="DefaultText"/>
        <w:rPr>
          <w:rFonts w:asciiTheme="minorHAnsi" w:hAnsiTheme="minorHAnsi" w:cstheme="minorHAnsi"/>
          <w:noProof/>
          <w:color w:val="7030A0"/>
          <w:sz w:val="22"/>
          <w:szCs w:val="22"/>
        </w:rPr>
      </w:pPr>
    </w:p>
    <w:p w14:paraId="5FEF1165" w14:textId="34363715" w:rsidR="00842E88" w:rsidRPr="00842E88" w:rsidRDefault="00734AED" w:rsidP="00842E88">
      <w:pPr>
        <w:pStyle w:val="DefaultText"/>
        <w:rPr>
          <w:rFonts w:asciiTheme="minorHAnsi" w:hAnsiTheme="minorHAnsi" w:cstheme="minorHAnsi"/>
          <w:noProof/>
          <w:color w:val="7030A0"/>
          <w:sz w:val="22"/>
          <w:szCs w:val="22"/>
        </w:rPr>
      </w:pPr>
      <w:r>
        <w:rPr>
          <w:rFonts w:asciiTheme="minorHAnsi" w:hAnsiTheme="minorHAnsi" w:cstheme="minorHAnsi"/>
          <w:noProof/>
          <w:color w:val="7030A0"/>
          <w:sz w:val="22"/>
          <w:szCs w:val="22"/>
        </w:rPr>
        <w:t>15</w:t>
      </w:r>
      <w:r w:rsidR="00842E88" w:rsidRPr="00842E88">
        <w:rPr>
          <w:rFonts w:asciiTheme="minorHAnsi" w:hAnsiTheme="minorHAnsi" w:cstheme="minorHAnsi"/>
          <w:noProof/>
          <w:color w:val="7030A0"/>
          <w:sz w:val="22"/>
          <w:szCs w:val="22"/>
        </w:rPr>
        <w:t>. Liability for Damage to Products</w:t>
      </w:r>
    </w:p>
    <w:p w14:paraId="717B2CE6" w14:textId="0A74B464" w:rsid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a) Once any Products have been supplied you will become liable for any loss or damage to those Products unless such loss or damage was caused by </w:t>
      </w:r>
      <w:r w:rsidR="000E69A2">
        <w:rPr>
          <w:rFonts w:asciiTheme="minorHAnsi" w:hAnsiTheme="minorHAnsi" w:cstheme="minorHAnsi"/>
          <w:noProof/>
          <w:color w:val="7030A0"/>
          <w:sz w:val="22"/>
          <w:szCs w:val="22"/>
        </w:rPr>
        <w:t>u</w:t>
      </w:r>
      <w:r w:rsidRPr="00842E88">
        <w:rPr>
          <w:rFonts w:asciiTheme="minorHAnsi" w:hAnsiTheme="minorHAnsi" w:cstheme="minorHAnsi"/>
          <w:noProof/>
          <w:color w:val="7030A0"/>
          <w:sz w:val="22"/>
          <w:szCs w:val="22"/>
        </w:rPr>
        <w:t>s.</w:t>
      </w:r>
    </w:p>
    <w:p w14:paraId="69898A7E" w14:textId="77777777" w:rsidR="000E69A2" w:rsidRPr="00842E88" w:rsidRDefault="000E69A2" w:rsidP="00842E88">
      <w:pPr>
        <w:pStyle w:val="DefaultText"/>
        <w:rPr>
          <w:rFonts w:asciiTheme="minorHAnsi" w:hAnsiTheme="minorHAnsi" w:cstheme="minorHAnsi"/>
          <w:noProof/>
          <w:color w:val="7030A0"/>
          <w:sz w:val="22"/>
          <w:szCs w:val="22"/>
        </w:rPr>
      </w:pPr>
    </w:p>
    <w:p w14:paraId="1D767243" w14:textId="4ABE6585" w:rsidR="00842E88" w:rsidRPr="00842E88" w:rsidRDefault="009627C4" w:rsidP="00842E88">
      <w:pPr>
        <w:pStyle w:val="DefaultText"/>
        <w:rPr>
          <w:rFonts w:asciiTheme="minorHAnsi" w:hAnsiTheme="minorHAnsi" w:cstheme="minorHAnsi"/>
          <w:noProof/>
          <w:color w:val="7030A0"/>
          <w:sz w:val="22"/>
          <w:szCs w:val="22"/>
        </w:rPr>
      </w:pPr>
      <w:r>
        <w:rPr>
          <w:rFonts w:asciiTheme="minorHAnsi" w:hAnsiTheme="minorHAnsi" w:cstheme="minorHAnsi"/>
          <w:noProof/>
          <w:color w:val="7030A0"/>
          <w:sz w:val="22"/>
          <w:szCs w:val="22"/>
        </w:rPr>
        <w:t>16</w:t>
      </w:r>
      <w:r w:rsidR="00842E88" w:rsidRPr="00842E88">
        <w:rPr>
          <w:rFonts w:asciiTheme="minorHAnsi" w:hAnsiTheme="minorHAnsi" w:cstheme="minorHAnsi"/>
          <w:noProof/>
          <w:color w:val="7030A0"/>
          <w:sz w:val="22"/>
          <w:szCs w:val="22"/>
        </w:rPr>
        <w:t>. Liability for Structural Defects</w:t>
      </w:r>
    </w:p>
    <w:p w14:paraId="640A2DCF" w14:textId="6D5A1156" w:rsid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a) We will not be liable for any damage to your vehicle which is caused as a direct result of structural defects or weaknesses unless that damage is caused as a direct result of a breach of </w:t>
      </w:r>
      <w:r w:rsidR="003B0AED">
        <w:rPr>
          <w:rFonts w:asciiTheme="minorHAnsi" w:hAnsiTheme="minorHAnsi" w:cstheme="minorHAnsi"/>
          <w:noProof/>
          <w:color w:val="7030A0"/>
          <w:sz w:val="22"/>
          <w:szCs w:val="22"/>
        </w:rPr>
        <w:t>o</w:t>
      </w:r>
      <w:r w:rsidRPr="00842E88">
        <w:rPr>
          <w:rFonts w:asciiTheme="minorHAnsi" w:hAnsiTheme="minorHAnsi" w:cstheme="minorHAnsi"/>
          <w:noProof/>
          <w:color w:val="7030A0"/>
          <w:sz w:val="22"/>
          <w:szCs w:val="22"/>
        </w:rPr>
        <w:t>ur obligations in this contract.</w:t>
      </w:r>
    </w:p>
    <w:p w14:paraId="33580774" w14:textId="4B0CADB6" w:rsidR="003B0AED" w:rsidRDefault="003B0AED" w:rsidP="00842E88">
      <w:pPr>
        <w:pStyle w:val="DefaultText"/>
        <w:rPr>
          <w:rFonts w:asciiTheme="minorHAnsi" w:hAnsiTheme="minorHAnsi" w:cstheme="minorHAnsi"/>
          <w:noProof/>
          <w:color w:val="7030A0"/>
          <w:sz w:val="22"/>
          <w:szCs w:val="22"/>
        </w:rPr>
      </w:pPr>
    </w:p>
    <w:p w14:paraId="4070EFE4" w14:textId="77777777" w:rsidR="009627C4" w:rsidRPr="00842E88" w:rsidRDefault="009627C4" w:rsidP="00842E88">
      <w:pPr>
        <w:pStyle w:val="DefaultText"/>
        <w:rPr>
          <w:rFonts w:asciiTheme="minorHAnsi" w:hAnsiTheme="minorHAnsi" w:cstheme="minorHAnsi"/>
          <w:noProof/>
          <w:color w:val="7030A0"/>
          <w:sz w:val="22"/>
          <w:szCs w:val="22"/>
        </w:rPr>
      </w:pPr>
    </w:p>
    <w:p w14:paraId="0E18B1A4" w14:textId="0EDC59A3" w:rsidR="00842E88" w:rsidRPr="00842E88" w:rsidRDefault="008E7EBF" w:rsidP="00842E88">
      <w:pPr>
        <w:pStyle w:val="DefaultText"/>
        <w:rPr>
          <w:rFonts w:asciiTheme="minorHAnsi" w:hAnsiTheme="minorHAnsi" w:cstheme="minorHAnsi"/>
          <w:noProof/>
          <w:color w:val="7030A0"/>
          <w:sz w:val="22"/>
          <w:szCs w:val="22"/>
        </w:rPr>
      </w:pPr>
      <w:r>
        <w:rPr>
          <w:rFonts w:asciiTheme="minorHAnsi" w:hAnsiTheme="minorHAnsi" w:cstheme="minorHAnsi"/>
          <w:noProof/>
          <w:color w:val="7030A0"/>
          <w:sz w:val="22"/>
          <w:szCs w:val="22"/>
        </w:rPr>
        <w:t>1</w:t>
      </w:r>
      <w:r w:rsidR="00842E88" w:rsidRPr="00842E88">
        <w:rPr>
          <w:rFonts w:asciiTheme="minorHAnsi" w:hAnsiTheme="minorHAnsi" w:cstheme="minorHAnsi"/>
          <w:noProof/>
          <w:color w:val="7030A0"/>
          <w:sz w:val="22"/>
          <w:szCs w:val="22"/>
        </w:rPr>
        <w:t>7. Complaints</w:t>
      </w:r>
    </w:p>
    <w:p w14:paraId="6463A37D" w14:textId="1B3AC74C" w:rsid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a) We are under a legal duty to supply Products and Services that are in conformity with the contract. If you have a complaint and/or are not satisfied with the Products or Services you have been supplied with, please contact </w:t>
      </w:r>
      <w:r w:rsidR="002112F7">
        <w:rPr>
          <w:rFonts w:asciiTheme="minorHAnsi" w:hAnsiTheme="minorHAnsi" w:cstheme="minorHAnsi"/>
          <w:noProof/>
          <w:color w:val="7030A0"/>
          <w:sz w:val="22"/>
          <w:szCs w:val="22"/>
        </w:rPr>
        <w:t>the Administration</w:t>
      </w:r>
      <w:r w:rsidRPr="00842E88">
        <w:rPr>
          <w:rFonts w:asciiTheme="minorHAnsi" w:hAnsiTheme="minorHAnsi" w:cstheme="minorHAnsi"/>
          <w:noProof/>
          <w:color w:val="7030A0"/>
          <w:sz w:val="22"/>
          <w:szCs w:val="22"/>
        </w:rPr>
        <w:t xml:space="preserve"> department using the contact details provided above.</w:t>
      </w:r>
    </w:p>
    <w:p w14:paraId="38FC6E86" w14:textId="77777777" w:rsidR="002112F7" w:rsidRPr="00842E88" w:rsidRDefault="002112F7" w:rsidP="00842E88">
      <w:pPr>
        <w:pStyle w:val="DefaultText"/>
        <w:rPr>
          <w:rFonts w:asciiTheme="minorHAnsi" w:hAnsiTheme="minorHAnsi" w:cstheme="minorHAnsi"/>
          <w:noProof/>
          <w:color w:val="7030A0"/>
          <w:sz w:val="22"/>
          <w:szCs w:val="22"/>
        </w:rPr>
      </w:pPr>
    </w:p>
    <w:p w14:paraId="5D83D41D" w14:textId="067A7800" w:rsidR="00842E88" w:rsidRPr="00842E88" w:rsidRDefault="002112F7" w:rsidP="00842E88">
      <w:pPr>
        <w:pStyle w:val="DefaultText"/>
        <w:rPr>
          <w:rFonts w:asciiTheme="minorHAnsi" w:hAnsiTheme="minorHAnsi" w:cstheme="minorHAnsi"/>
          <w:noProof/>
          <w:color w:val="7030A0"/>
          <w:sz w:val="22"/>
          <w:szCs w:val="22"/>
        </w:rPr>
      </w:pPr>
      <w:r>
        <w:rPr>
          <w:rFonts w:asciiTheme="minorHAnsi" w:hAnsiTheme="minorHAnsi" w:cstheme="minorHAnsi"/>
          <w:noProof/>
          <w:color w:val="7030A0"/>
          <w:sz w:val="22"/>
          <w:szCs w:val="22"/>
        </w:rPr>
        <w:t>1</w:t>
      </w:r>
      <w:r w:rsidR="00842E88" w:rsidRPr="00842E88">
        <w:rPr>
          <w:rFonts w:asciiTheme="minorHAnsi" w:hAnsiTheme="minorHAnsi" w:cstheme="minorHAnsi"/>
          <w:noProof/>
          <w:color w:val="7030A0"/>
          <w:sz w:val="22"/>
          <w:szCs w:val="22"/>
        </w:rPr>
        <w:t>8. Allowing Us the Opportunity to Put Things Right</w:t>
      </w:r>
    </w:p>
    <w:p w14:paraId="256D5758" w14:textId="36E9AD85"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a) If you suffer any loss or damage for which </w:t>
      </w:r>
      <w:r w:rsidR="002112F7">
        <w:rPr>
          <w:rFonts w:asciiTheme="minorHAnsi" w:hAnsiTheme="minorHAnsi" w:cstheme="minorHAnsi"/>
          <w:noProof/>
          <w:color w:val="7030A0"/>
          <w:sz w:val="22"/>
          <w:szCs w:val="22"/>
        </w:rPr>
        <w:t>w</w:t>
      </w:r>
      <w:r w:rsidRPr="00842E88">
        <w:rPr>
          <w:rFonts w:asciiTheme="minorHAnsi" w:hAnsiTheme="minorHAnsi" w:cstheme="minorHAnsi"/>
          <w:noProof/>
          <w:color w:val="7030A0"/>
          <w:sz w:val="22"/>
          <w:szCs w:val="22"/>
        </w:rPr>
        <w:t xml:space="preserve">e are responsible then you must afford </w:t>
      </w:r>
      <w:r w:rsidR="0009571E">
        <w:rPr>
          <w:rFonts w:asciiTheme="minorHAnsi" w:hAnsiTheme="minorHAnsi" w:cstheme="minorHAnsi"/>
          <w:noProof/>
          <w:color w:val="7030A0"/>
          <w:sz w:val="22"/>
          <w:szCs w:val="22"/>
        </w:rPr>
        <w:t>u</w:t>
      </w:r>
      <w:r w:rsidRPr="00842E88">
        <w:rPr>
          <w:rFonts w:asciiTheme="minorHAnsi" w:hAnsiTheme="minorHAnsi" w:cstheme="minorHAnsi"/>
          <w:noProof/>
          <w:color w:val="7030A0"/>
          <w:sz w:val="22"/>
          <w:szCs w:val="22"/>
        </w:rPr>
        <w:t>s a reasonable opportunity to remedy the problem and you must take reasonable steps to minimise or avoid any loss or damage which you may suffer as a result.</w:t>
      </w:r>
    </w:p>
    <w:p w14:paraId="6EBC99A4" w14:textId="3CA45FCF" w:rsid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b) We will not be responsible for any loss or damage if you fail to </w:t>
      </w:r>
      <w:r w:rsidR="0009571E">
        <w:rPr>
          <w:rFonts w:asciiTheme="minorHAnsi" w:hAnsiTheme="minorHAnsi" w:cstheme="minorHAnsi"/>
          <w:noProof/>
          <w:color w:val="7030A0"/>
          <w:sz w:val="22"/>
          <w:szCs w:val="22"/>
        </w:rPr>
        <w:t>give us</w:t>
      </w:r>
      <w:r w:rsidRPr="00842E88">
        <w:rPr>
          <w:rFonts w:asciiTheme="minorHAnsi" w:hAnsiTheme="minorHAnsi" w:cstheme="minorHAnsi"/>
          <w:noProof/>
          <w:color w:val="7030A0"/>
          <w:sz w:val="22"/>
          <w:szCs w:val="22"/>
        </w:rPr>
        <w:t xml:space="preserve"> a reasonable opportunity to put it right and/or which could have been avoided or minimised by you taking reasonable steps which you failed to take.</w:t>
      </w:r>
    </w:p>
    <w:p w14:paraId="08FC5049" w14:textId="77777777" w:rsidR="001106A9" w:rsidRPr="00842E88" w:rsidRDefault="001106A9" w:rsidP="00842E88">
      <w:pPr>
        <w:pStyle w:val="DefaultText"/>
        <w:rPr>
          <w:rFonts w:asciiTheme="minorHAnsi" w:hAnsiTheme="minorHAnsi" w:cstheme="minorHAnsi"/>
          <w:noProof/>
          <w:color w:val="7030A0"/>
          <w:sz w:val="22"/>
          <w:szCs w:val="22"/>
        </w:rPr>
      </w:pPr>
    </w:p>
    <w:p w14:paraId="22220DE0" w14:textId="1942A9EE" w:rsidR="00842E88" w:rsidRPr="00842E88" w:rsidRDefault="00A132B2" w:rsidP="00842E88">
      <w:pPr>
        <w:pStyle w:val="DefaultText"/>
        <w:rPr>
          <w:rFonts w:asciiTheme="minorHAnsi" w:hAnsiTheme="minorHAnsi" w:cstheme="minorHAnsi"/>
          <w:noProof/>
          <w:color w:val="7030A0"/>
          <w:sz w:val="22"/>
          <w:szCs w:val="22"/>
        </w:rPr>
      </w:pPr>
      <w:r>
        <w:rPr>
          <w:rFonts w:asciiTheme="minorHAnsi" w:hAnsiTheme="minorHAnsi" w:cstheme="minorHAnsi"/>
          <w:noProof/>
          <w:color w:val="7030A0"/>
          <w:sz w:val="22"/>
          <w:szCs w:val="22"/>
        </w:rPr>
        <w:t>19</w:t>
      </w:r>
      <w:r w:rsidR="00842E88" w:rsidRPr="00842E88">
        <w:rPr>
          <w:rFonts w:asciiTheme="minorHAnsi" w:hAnsiTheme="minorHAnsi" w:cstheme="minorHAnsi"/>
          <w:noProof/>
          <w:color w:val="7030A0"/>
          <w:sz w:val="22"/>
          <w:szCs w:val="22"/>
        </w:rPr>
        <w:t>. Trademarks</w:t>
      </w:r>
    </w:p>
    <w:p w14:paraId="0F7B044C" w14:textId="018A1CC8" w:rsid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a) All trademarks, service marks, and trade names that appear on this website are proprietary to </w:t>
      </w:r>
      <w:r>
        <w:rPr>
          <w:rFonts w:asciiTheme="minorHAnsi" w:hAnsiTheme="minorHAnsi" w:cstheme="minorHAnsi"/>
          <w:noProof/>
          <w:color w:val="7030A0"/>
          <w:sz w:val="22"/>
          <w:szCs w:val="22"/>
        </w:rPr>
        <w:t>Flavin Consulting Ltd</w:t>
      </w:r>
      <w:r w:rsidR="006478CE">
        <w:rPr>
          <w:rFonts w:asciiTheme="minorHAnsi" w:hAnsiTheme="minorHAnsi" w:cstheme="minorHAnsi"/>
          <w:noProof/>
          <w:color w:val="7030A0"/>
          <w:sz w:val="22"/>
          <w:szCs w:val="22"/>
        </w:rPr>
        <w:t xml:space="preserve">. </w:t>
      </w:r>
      <w:r w:rsidRPr="00842E88">
        <w:rPr>
          <w:rFonts w:asciiTheme="minorHAnsi" w:hAnsiTheme="minorHAnsi" w:cstheme="minorHAnsi"/>
          <w:noProof/>
          <w:color w:val="7030A0"/>
          <w:sz w:val="22"/>
          <w:szCs w:val="22"/>
        </w:rPr>
        <w:t xml:space="preserve">Trademarks should not be copied without </w:t>
      </w:r>
      <w:r w:rsidR="006478CE">
        <w:rPr>
          <w:rFonts w:asciiTheme="minorHAnsi" w:hAnsiTheme="minorHAnsi" w:cstheme="minorHAnsi"/>
          <w:noProof/>
          <w:color w:val="7030A0"/>
          <w:sz w:val="22"/>
          <w:szCs w:val="22"/>
        </w:rPr>
        <w:t>o</w:t>
      </w:r>
      <w:r w:rsidRPr="00842E88">
        <w:rPr>
          <w:rFonts w:asciiTheme="minorHAnsi" w:hAnsiTheme="minorHAnsi" w:cstheme="minorHAnsi"/>
          <w:noProof/>
          <w:color w:val="7030A0"/>
          <w:sz w:val="22"/>
          <w:szCs w:val="22"/>
        </w:rPr>
        <w:t>ur prior written permission.</w:t>
      </w:r>
    </w:p>
    <w:p w14:paraId="2A7EC7E0" w14:textId="77777777" w:rsidR="006478CE" w:rsidRPr="00842E88" w:rsidRDefault="006478CE" w:rsidP="00842E88">
      <w:pPr>
        <w:pStyle w:val="DefaultText"/>
        <w:rPr>
          <w:rFonts w:asciiTheme="minorHAnsi" w:hAnsiTheme="minorHAnsi" w:cstheme="minorHAnsi"/>
          <w:noProof/>
          <w:color w:val="7030A0"/>
          <w:sz w:val="22"/>
          <w:szCs w:val="22"/>
        </w:rPr>
      </w:pPr>
    </w:p>
    <w:p w14:paraId="7D609ABE" w14:textId="54C727F2" w:rsidR="00842E88" w:rsidRPr="00842E88" w:rsidRDefault="00252E49" w:rsidP="00842E88">
      <w:pPr>
        <w:pStyle w:val="DefaultText"/>
        <w:rPr>
          <w:rFonts w:asciiTheme="minorHAnsi" w:hAnsiTheme="minorHAnsi" w:cstheme="minorHAnsi"/>
          <w:noProof/>
          <w:color w:val="7030A0"/>
          <w:sz w:val="22"/>
          <w:szCs w:val="22"/>
        </w:rPr>
      </w:pPr>
      <w:r>
        <w:rPr>
          <w:rFonts w:asciiTheme="minorHAnsi" w:hAnsiTheme="minorHAnsi" w:cstheme="minorHAnsi"/>
          <w:noProof/>
          <w:color w:val="7030A0"/>
          <w:sz w:val="22"/>
          <w:szCs w:val="22"/>
        </w:rPr>
        <w:t>20</w:t>
      </w:r>
      <w:r w:rsidR="00842E88" w:rsidRPr="00842E88">
        <w:rPr>
          <w:rFonts w:asciiTheme="minorHAnsi" w:hAnsiTheme="minorHAnsi" w:cstheme="minorHAnsi"/>
          <w:noProof/>
          <w:color w:val="7030A0"/>
          <w:sz w:val="22"/>
          <w:szCs w:val="22"/>
        </w:rPr>
        <w:t>. Data Protection</w:t>
      </w:r>
    </w:p>
    <w:p w14:paraId="7E1D61A2" w14:textId="6F76C8E2"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a) Where you provide your personal data to </w:t>
      </w:r>
      <w:r w:rsidR="006478CE">
        <w:rPr>
          <w:rFonts w:asciiTheme="minorHAnsi" w:hAnsiTheme="minorHAnsi" w:cstheme="minorHAnsi"/>
          <w:noProof/>
          <w:color w:val="7030A0"/>
          <w:sz w:val="22"/>
          <w:szCs w:val="22"/>
        </w:rPr>
        <w:t>u</w:t>
      </w:r>
      <w:r w:rsidRPr="00842E88">
        <w:rPr>
          <w:rFonts w:asciiTheme="minorHAnsi" w:hAnsiTheme="minorHAnsi" w:cstheme="minorHAnsi"/>
          <w:noProof/>
          <w:color w:val="7030A0"/>
          <w:sz w:val="22"/>
          <w:szCs w:val="22"/>
        </w:rPr>
        <w:t xml:space="preserve">s or </w:t>
      </w:r>
      <w:r w:rsidR="006478CE">
        <w:rPr>
          <w:rFonts w:asciiTheme="minorHAnsi" w:hAnsiTheme="minorHAnsi" w:cstheme="minorHAnsi"/>
          <w:noProof/>
          <w:color w:val="7030A0"/>
          <w:sz w:val="22"/>
          <w:szCs w:val="22"/>
        </w:rPr>
        <w:t>w</w:t>
      </w:r>
      <w:r w:rsidRPr="00842E88">
        <w:rPr>
          <w:rFonts w:asciiTheme="minorHAnsi" w:hAnsiTheme="minorHAnsi" w:cstheme="minorHAnsi"/>
          <w:noProof/>
          <w:color w:val="7030A0"/>
          <w:sz w:val="22"/>
          <w:szCs w:val="22"/>
        </w:rPr>
        <w:t xml:space="preserve">e otherwise process personal data about you in connection with these Terms and Conditions or the provision of Products or Services, </w:t>
      </w:r>
      <w:r w:rsidR="00A132B2">
        <w:rPr>
          <w:rFonts w:asciiTheme="minorHAnsi" w:hAnsiTheme="minorHAnsi" w:cstheme="minorHAnsi"/>
          <w:noProof/>
          <w:color w:val="7030A0"/>
          <w:sz w:val="22"/>
          <w:szCs w:val="22"/>
        </w:rPr>
        <w:t>w</w:t>
      </w:r>
      <w:r w:rsidRPr="00842E88">
        <w:rPr>
          <w:rFonts w:asciiTheme="minorHAnsi" w:hAnsiTheme="minorHAnsi" w:cstheme="minorHAnsi"/>
          <w:noProof/>
          <w:color w:val="7030A0"/>
          <w:sz w:val="22"/>
          <w:szCs w:val="22"/>
        </w:rPr>
        <w:t xml:space="preserve">e shall process your personal data in accordance with </w:t>
      </w:r>
      <w:r w:rsidR="00A132B2">
        <w:rPr>
          <w:rFonts w:asciiTheme="minorHAnsi" w:hAnsiTheme="minorHAnsi" w:cstheme="minorHAnsi"/>
          <w:noProof/>
          <w:color w:val="7030A0"/>
          <w:sz w:val="22"/>
          <w:szCs w:val="22"/>
        </w:rPr>
        <w:t>GDPR Legislation and o</w:t>
      </w:r>
      <w:r w:rsidRPr="00842E88">
        <w:rPr>
          <w:rFonts w:asciiTheme="minorHAnsi" w:hAnsiTheme="minorHAnsi" w:cstheme="minorHAnsi"/>
          <w:noProof/>
          <w:color w:val="7030A0"/>
          <w:sz w:val="22"/>
          <w:szCs w:val="22"/>
        </w:rPr>
        <w:t xml:space="preserve">ur Privacy Policy. Our Privacy Policy is </w:t>
      </w:r>
      <w:r w:rsidR="00A132B2">
        <w:rPr>
          <w:rFonts w:asciiTheme="minorHAnsi" w:hAnsiTheme="minorHAnsi" w:cstheme="minorHAnsi"/>
          <w:noProof/>
          <w:color w:val="7030A0"/>
          <w:sz w:val="22"/>
          <w:szCs w:val="22"/>
        </w:rPr>
        <w:t>available on request.</w:t>
      </w:r>
    </w:p>
    <w:p w14:paraId="794C70B4" w14:textId="77777777" w:rsidR="00252E49" w:rsidRDefault="00252E49" w:rsidP="00842E88">
      <w:pPr>
        <w:pStyle w:val="DefaultText"/>
        <w:rPr>
          <w:rFonts w:asciiTheme="minorHAnsi" w:hAnsiTheme="minorHAnsi" w:cstheme="minorHAnsi"/>
          <w:noProof/>
          <w:color w:val="7030A0"/>
          <w:sz w:val="22"/>
          <w:szCs w:val="22"/>
        </w:rPr>
      </w:pPr>
    </w:p>
    <w:p w14:paraId="4837725F" w14:textId="3AAE5F86" w:rsidR="00842E88" w:rsidRPr="00842E88" w:rsidRDefault="00252E49" w:rsidP="00842E88">
      <w:pPr>
        <w:pStyle w:val="DefaultText"/>
        <w:rPr>
          <w:rFonts w:asciiTheme="minorHAnsi" w:hAnsiTheme="minorHAnsi" w:cstheme="minorHAnsi"/>
          <w:noProof/>
          <w:color w:val="7030A0"/>
          <w:sz w:val="22"/>
          <w:szCs w:val="22"/>
        </w:rPr>
      </w:pPr>
      <w:r>
        <w:rPr>
          <w:rFonts w:asciiTheme="minorHAnsi" w:hAnsiTheme="minorHAnsi" w:cstheme="minorHAnsi"/>
          <w:noProof/>
          <w:color w:val="7030A0"/>
          <w:sz w:val="22"/>
          <w:szCs w:val="22"/>
        </w:rPr>
        <w:t>21</w:t>
      </w:r>
      <w:r w:rsidR="00842E88" w:rsidRPr="00842E88">
        <w:rPr>
          <w:rFonts w:asciiTheme="minorHAnsi" w:hAnsiTheme="minorHAnsi" w:cstheme="minorHAnsi"/>
          <w:noProof/>
          <w:color w:val="7030A0"/>
          <w:sz w:val="22"/>
          <w:szCs w:val="22"/>
        </w:rPr>
        <w:t>. Third Party Rights</w:t>
      </w:r>
    </w:p>
    <w:p w14:paraId="122B7D5B" w14:textId="22B33634" w:rsid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a) Only you and </w:t>
      </w:r>
      <w:r w:rsidR="00252E49">
        <w:rPr>
          <w:rFonts w:asciiTheme="minorHAnsi" w:hAnsiTheme="minorHAnsi" w:cstheme="minorHAnsi"/>
          <w:noProof/>
          <w:color w:val="7030A0"/>
          <w:sz w:val="22"/>
          <w:szCs w:val="22"/>
        </w:rPr>
        <w:t>u</w:t>
      </w:r>
      <w:r w:rsidRPr="00842E88">
        <w:rPr>
          <w:rFonts w:asciiTheme="minorHAnsi" w:hAnsiTheme="minorHAnsi" w:cstheme="minorHAnsi"/>
          <w:noProof/>
          <w:color w:val="7030A0"/>
          <w:sz w:val="22"/>
          <w:szCs w:val="22"/>
        </w:rPr>
        <w:t>s shall be entitled to enforce this contract. No third party shall be entitled to enforce any of the terms, whether by virtue of the Contracts (Rights of Third Parties) Act 1999 or otherwise.</w:t>
      </w:r>
    </w:p>
    <w:p w14:paraId="503336AA" w14:textId="77777777" w:rsidR="008A202A" w:rsidRPr="00842E88" w:rsidRDefault="008A202A" w:rsidP="00842E88">
      <w:pPr>
        <w:pStyle w:val="DefaultText"/>
        <w:rPr>
          <w:rFonts w:asciiTheme="minorHAnsi" w:hAnsiTheme="minorHAnsi" w:cstheme="minorHAnsi"/>
          <w:noProof/>
          <w:color w:val="7030A0"/>
          <w:sz w:val="22"/>
          <w:szCs w:val="22"/>
        </w:rPr>
      </w:pPr>
    </w:p>
    <w:p w14:paraId="2974D38B" w14:textId="6E26A3A3" w:rsidR="00842E88" w:rsidRPr="00842E88" w:rsidRDefault="008A202A" w:rsidP="00842E88">
      <w:pPr>
        <w:pStyle w:val="DefaultText"/>
        <w:rPr>
          <w:rFonts w:asciiTheme="minorHAnsi" w:hAnsiTheme="minorHAnsi" w:cstheme="minorHAnsi"/>
          <w:noProof/>
          <w:color w:val="7030A0"/>
          <w:sz w:val="22"/>
          <w:szCs w:val="22"/>
        </w:rPr>
      </w:pPr>
      <w:r>
        <w:rPr>
          <w:rFonts w:asciiTheme="minorHAnsi" w:hAnsiTheme="minorHAnsi" w:cstheme="minorHAnsi"/>
          <w:noProof/>
          <w:color w:val="7030A0"/>
          <w:sz w:val="22"/>
          <w:szCs w:val="22"/>
        </w:rPr>
        <w:t>22</w:t>
      </w:r>
      <w:r w:rsidR="00842E88" w:rsidRPr="00842E88">
        <w:rPr>
          <w:rFonts w:asciiTheme="minorHAnsi" w:hAnsiTheme="minorHAnsi" w:cstheme="minorHAnsi"/>
          <w:noProof/>
          <w:color w:val="7030A0"/>
          <w:sz w:val="22"/>
          <w:szCs w:val="22"/>
        </w:rPr>
        <w:t>. Severance</w:t>
      </w:r>
    </w:p>
    <w:p w14:paraId="01E439EA" w14:textId="77777777"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a) If a court finds part of this contract illegal, the rest will still continue in force.</w:t>
      </w:r>
    </w:p>
    <w:p w14:paraId="2B8E8540" w14:textId="77777777" w:rsidR="00842E88" w:rsidRP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b) Each of the paragraphs of these terms operates separately.</w:t>
      </w:r>
    </w:p>
    <w:p w14:paraId="159AA76B" w14:textId="57C5066D" w:rsid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c) If any court or relevant authority decides that any of the terms or paragraphs are unlawful, the remaining terms and paragraphs will remain in full force and effect.</w:t>
      </w:r>
    </w:p>
    <w:p w14:paraId="3C94684D" w14:textId="77777777" w:rsidR="008A202A" w:rsidRPr="00842E88" w:rsidRDefault="008A202A" w:rsidP="00842E88">
      <w:pPr>
        <w:pStyle w:val="DefaultText"/>
        <w:rPr>
          <w:rFonts w:asciiTheme="minorHAnsi" w:hAnsiTheme="minorHAnsi" w:cstheme="minorHAnsi"/>
          <w:noProof/>
          <w:color w:val="7030A0"/>
          <w:sz w:val="22"/>
          <w:szCs w:val="22"/>
        </w:rPr>
      </w:pPr>
    </w:p>
    <w:p w14:paraId="0B7CA3C3" w14:textId="07E3F9F3" w:rsidR="00842E88" w:rsidRPr="00842E88" w:rsidRDefault="000035F1" w:rsidP="00842E88">
      <w:pPr>
        <w:pStyle w:val="DefaultText"/>
        <w:rPr>
          <w:rFonts w:asciiTheme="minorHAnsi" w:hAnsiTheme="minorHAnsi" w:cstheme="minorHAnsi"/>
          <w:noProof/>
          <w:color w:val="7030A0"/>
          <w:sz w:val="22"/>
          <w:szCs w:val="22"/>
        </w:rPr>
      </w:pPr>
      <w:r>
        <w:rPr>
          <w:rFonts w:asciiTheme="minorHAnsi" w:hAnsiTheme="minorHAnsi" w:cstheme="minorHAnsi"/>
          <w:noProof/>
          <w:color w:val="7030A0"/>
          <w:sz w:val="22"/>
          <w:szCs w:val="22"/>
        </w:rPr>
        <w:t>23</w:t>
      </w:r>
      <w:r w:rsidR="00842E88" w:rsidRPr="00842E88">
        <w:rPr>
          <w:rFonts w:asciiTheme="minorHAnsi" w:hAnsiTheme="minorHAnsi" w:cstheme="minorHAnsi"/>
          <w:noProof/>
          <w:color w:val="7030A0"/>
          <w:sz w:val="22"/>
          <w:szCs w:val="22"/>
        </w:rPr>
        <w:t>. Entire Agreement</w:t>
      </w:r>
    </w:p>
    <w:p w14:paraId="47A31BAC" w14:textId="1B07D357" w:rsidR="00842E88" w:rsidRDefault="00842E88" w:rsidP="00842E88">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a) These Terms and Conditions, together with any documents referred to or incorporated into it constitute the entire agreement between you and </w:t>
      </w:r>
      <w:r w:rsidR="00C44A63">
        <w:rPr>
          <w:rFonts w:asciiTheme="minorHAnsi" w:hAnsiTheme="minorHAnsi" w:cstheme="minorHAnsi"/>
          <w:noProof/>
          <w:color w:val="7030A0"/>
          <w:sz w:val="22"/>
          <w:szCs w:val="22"/>
        </w:rPr>
        <w:t>Flavin Consulting Ltd</w:t>
      </w:r>
      <w:r w:rsidRPr="00842E88">
        <w:rPr>
          <w:rFonts w:asciiTheme="minorHAnsi" w:hAnsiTheme="minorHAnsi" w:cstheme="minorHAnsi"/>
          <w:noProof/>
          <w:color w:val="7030A0"/>
          <w:sz w:val="22"/>
          <w:szCs w:val="22"/>
        </w:rPr>
        <w:t xml:space="preserve"> and supersede all prior communications and proposals.</w:t>
      </w:r>
    </w:p>
    <w:p w14:paraId="1643789D" w14:textId="77777777" w:rsidR="000035F1" w:rsidRPr="00842E88" w:rsidRDefault="000035F1" w:rsidP="00842E88">
      <w:pPr>
        <w:pStyle w:val="DefaultText"/>
        <w:rPr>
          <w:rFonts w:asciiTheme="minorHAnsi" w:hAnsiTheme="minorHAnsi" w:cstheme="minorHAnsi"/>
          <w:noProof/>
          <w:color w:val="7030A0"/>
          <w:sz w:val="22"/>
          <w:szCs w:val="22"/>
        </w:rPr>
      </w:pPr>
    </w:p>
    <w:p w14:paraId="5769794A" w14:textId="25E75CF4" w:rsidR="00842E88" w:rsidRPr="00842E88" w:rsidRDefault="000035F1" w:rsidP="00842E88">
      <w:pPr>
        <w:pStyle w:val="DefaultText"/>
        <w:rPr>
          <w:rFonts w:asciiTheme="minorHAnsi" w:hAnsiTheme="minorHAnsi" w:cstheme="minorHAnsi"/>
          <w:noProof/>
          <w:color w:val="7030A0"/>
          <w:sz w:val="22"/>
          <w:szCs w:val="22"/>
        </w:rPr>
      </w:pPr>
      <w:r>
        <w:rPr>
          <w:rFonts w:asciiTheme="minorHAnsi" w:hAnsiTheme="minorHAnsi" w:cstheme="minorHAnsi"/>
          <w:noProof/>
          <w:color w:val="7030A0"/>
          <w:sz w:val="22"/>
          <w:szCs w:val="22"/>
        </w:rPr>
        <w:t>24</w:t>
      </w:r>
      <w:r w:rsidR="00842E88" w:rsidRPr="00842E88">
        <w:rPr>
          <w:rFonts w:asciiTheme="minorHAnsi" w:hAnsiTheme="minorHAnsi" w:cstheme="minorHAnsi"/>
          <w:noProof/>
          <w:color w:val="7030A0"/>
          <w:sz w:val="22"/>
          <w:szCs w:val="22"/>
        </w:rPr>
        <w:t>. Governing Law &amp; Jurisdiction</w:t>
      </w:r>
    </w:p>
    <w:p w14:paraId="31F8C94A" w14:textId="334FC33E" w:rsidR="00842E88" w:rsidRPr="00842E88" w:rsidRDefault="00842E88" w:rsidP="000035F1">
      <w:pPr>
        <w:pStyle w:val="DefaultText"/>
        <w:rPr>
          <w:rFonts w:asciiTheme="minorHAnsi" w:hAnsiTheme="minorHAnsi" w:cstheme="minorHAnsi"/>
          <w:noProof/>
          <w:color w:val="7030A0"/>
          <w:sz w:val="22"/>
          <w:szCs w:val="22"/>
        </w:rPr>
      </w:pPr>
      <w:r w:rsidRPr="00842E88">
        <w:rPr>
          <w:rFonts w:asciiTheme="minorHAnsi" w:hAnsiTheme="minorHAnsi" w:cstheme="minorHAnsi"/>
          <w:noProof/>
          <w:color w:val="7030A0"/>
          <w:sz w:val="22"/>
          <w:szCs w:val="22"/>
        </w:rPr>
        <w:t xml:space="preserve">a) These terms are governed by English law and you can bring legal proceedings in respect of the Products and Services </w:t>
      </w:r>
      <w:r w:rsidR="007874F2">
        <w:rPr>
          <w:rFonts w:asciiTheme="minorHAnsi" w:hAnsiTheme="minorHAnsi" w:cstheme="minorHAnsi"/>
          <w:noProof/>
          <w:color w:val="7030A0"/>
          <w:sz w:val="22"/>
          <w:szCs w:val="22"/>
        </w:rPr>
        <w:t xml:space="preserve">you have received </w:t>
      </w:r>
      <w:r w:rsidRPr="00842E88">
        <w:rPr>
          <w:rFonts w:asciiTheme="minorHAnsi" w:hAnsiTheme="minorHAnsi" w:cstheme="minorHAnsi"/>
          <w:noProof/>
          <w:color w:val="7030A0"/>
          <w:sz w:val="22"/>
          <w:szCs w:val="22"/>
        </w:rPr>
        <w:t xml:space="preserve">in the English courts. </w:t>
      </w:r>
    </w:p>
    <w:p w14:paraId="5E351235" w14:textId="77777777" w:rsidR="004447D6" w:rsidRPr="00842E88" w:rsidRDefault="004447D6" w:rsidP="00842E88">
      <w:pPr>
        <w:pStyle w:val="DefaultText"/>
        <w:rPr>
          <w:rFonts w:ascii="Arial" w:hAnsi="Arial" w:cs="Arial"/>
          <w:color w:val="000000"/>
          <w:sz w:val="20"/>
        </w:rPr>
      </w:pPr>
    </w:p>
    <w:sectPr w:rsidR="004447D6" w:rsidRPr="00842E88" w:rsidSect="003A767A">
      <w:headerReference w:type="default" r:id="rId9"/>
      <w:footerReference w:type="default" r:id="rId10"/>
      <w:pgSz w:w="11905" w:h="16838" w:code="9"/>
      <w:pgMar w:top="1843" w:right="990" w:bottom="547" w:left="72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071FA" w14:textId="77777777" w:rsidR="00A90FF5" w:rsidRDefault="00A90FF5">
      <w:r>
        <w:separator/>
      </w:r>
    </w:p>
  </w:endnote>
  <w:endnote w:type="continuationSeparator" w:id="0">
    <w:p w14:paraId="51FEC491" w14:textId="77777777" w:rsidR="00A90FF5" w:rsidRDefault="00A9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rkNeon">
    <w:altName w:val="Calibri"/>
    <w:charset w:val="00"/>
    <w:family w:val="auto"/>
    <w:pitch w:val="variable"/>
    <w:sig w:usb0="00000003" w:usb1="00000000" w:usb2="00000000" w:usb3="00000000" w:csb0="00000001" w:csb1="00000000"/>
  </w:font>
  <w:font w:name="Paris">
    <w:altName w:val="Calibri"/>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sual">
    <w:charset w:val="00"/>
    <w:family w:val="script"/>
    <w:pitch w:val="variable"/>
    <w:sig w:usb0="8000002F" w:usb1="00000008" w:usb2="00000000" w:usb3="00000000" w:csb0="0000001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30A0"/>
        <w:sz w:val="20"/>
      </w:rPr>
      <w:id w:val="398334878"/>
      <w:docPartObj>
        <w:docPartGallery w:val="Page Numbers (Bottom of Page)"/>
        <w:docPartUnique/>
      </w:docPartObj>
    </w:sdtPr>
    <w:sdtEndPr/>
    <w:sdtContent>
      <w:sdt>
        <w:sdtPr>
          <w:rPr>
            <w:rFonts w:asciiTheme="minorHAnsi" w:hAnsiTheme="minorHAnsi" w:cstheme="minorHAnsi"/>
            <w:color w:val="7030A0"/>
            <w:sz w:val="20"/>
          </w:rPr>
          <w:id w:val="1728636285"/>
          <w:docPartObj>
            <w:docPartGallery w:val="Page Numbers (Top of Page)"/>
            <w:docPartUnique/>
          </w:docPartObj>
        </w:sdtPr>
        <w:sdtEndPr/>
        <w:sdtContent>
          <w:p w14:paraId="5F765269" w14:textId="2FAFF1E2" w:rsidR="00307A61" w:rsidRPr="00042569" w:rsidRDefault="00307A61">
            <w:pPr>
              <w:pStyle w:val="Footer"/>
              <w:jc w:val="center"/>
              <w:rPr>
                <w:rFonts w:asciiTheme="minorHAnsi" w:hAnsiTheme="minorHAnsi" w:cstheme="minorHAnsi"/>
                <w:color w:val="7030A0"/>
                <w:sz w:val="20"/>
              </w:rPr>
            </w:pPr>
            <w:r w:rsidRPr="00042569">
              <w:rPr>
                <w:rFonts w:asciiTheme="minorHAnsi" w:hAnsiTheme="minorHAnsi" w:cstheme="minorHAnsi"/>
                <w:color w:val="7030A0"/>
                <w:sz w:val="20"/>
              </w:rPr>
              <w:t xml:space="preserve">Page </w:t>
            </w:r>
            <w:r w:rsidRPr="00042569">
              <w:rPr>
                <w:rFonts w:asciiTheme="minorHAnsi" w:hAnsiTheme="minorHAnsi" w:cstheme="minorHAnsi"/>
                <w:b/>
                <w:bCs/>
                <w:color w:val="7030A0"/>
                <w:sz w:val="20"/>
              </w:rPr>
              <w:fldChar w:fldCharType="begin"/>
            </w:r>
            <w:r w:rsidRPr="00042569">
              <w:rPr>
                <w:rFonts w:asciiTheme="minorHAnsi" w:hAnsiTheme="minorHAnsi" w:cstheme="minorHAnsi"/>
                <w:b/>
                <w:bCs/>
                <w:color w:val="7030A0"/>
                <w:sz w:val="20"/>
              </w:rPr>
              <w:instrText xml:space="preserve"> PAGE </w:instrText>
            </w:r>
            <w:r w:rsidRPr="00042569">
              <w:rPr>
                <w:rFonts w:asciiTheme="minorHAnsi" w:hAnsiTheme="minorHAnsi" w:cstheme="minorHAnsi"/>
                <w:b/>
                <w:bCs/>
                <w:color w:val="7030A0"/>
                <w:sz w:val="20"/>
              </w:rPr>
              <w:fldChar w:fldCharType="separate"/>
            </w:r>
            <w:r w:rsidRPr="00042569">
              <w:rPr>
                <w:rFonts w:asciiTheme="minorHAnsi" w:hAnsiTheme="minorHAnsi" w:cstheme="minorHAnsi"/>
                <w:b/>
                <w:bCs/>
                <w:noProof/>
                <w:color w:val="7030A0"/>
                <w:sz w:val="20"/>
              </w:rPr>
              <w:t>2</w:t>
            </w:r>
            <w:r w:rsidRPr="00042569">
              <w:rPr>
                <w:rFonts w:asciiTheme="minorHAnsi" w:hAnsiTheme="minorHAnsi" w:cstheme="minorHAnsi"/>
                <w:b/>
                <w:bCs/>
                <w:color w:val="7030A0"/>
                <w:sz w:val="20"/>
              </w:rPr>
              <w:fldChar w:fldCharType="end"/>
            </w:r>
            <w:r w:rsidRPr="00042569">
              <w:rPr>
                <w:rFonts w:asciiTheme="minorHAnsi" w:hAnsiTheme="minorHAnsi" w:cstheme="minorHAnsi"/>
                <w:color w:val="7030A0"/>
                <w:sz w:val="20"/>
              </w:rPr>
              <w:t xml:space="preserve"> of </w:t>
            </w:r>
            <w:r w:rsidRPr="00042569">
              <w:rPr>
                <w:rFonts w:asciiTheme="minorHAnsi" w:hAnsiTheme="minorHAnsi" w:cstheme="minorHAnsi"/>
                <w:b/>
                <w:bCs/>
                <w:color w:val="7030A0"/>
                <w:sz w:val="20"/>
              </w:rPr>
              <w:fldChar w:fldCharType="begin"/>
            </w:r>
            <w:r w:rsidRPr="00042569">
              <w:rPr>
                <w:rFonts w:asciiTheme="minorHAnsi" w:hAnsiTheme="minorHAnsi" w:cstheme="minorHAnsi"/>
                <w:b/>
                <w:bCs/>
                <w:color w:val="7030A0"/>
                <w:sz w:val="20"/>
              </w:rPr>
              <w:instrText xml:space="preserve"> NUMPAGES  </w:instrText>
            </w:r>
            <w:r w:rsidRPr="00042569">
              <w:rPr>
                <w:rFonts w:asciiTheme="minorHAnsi" w:hAnsiTheme="minorHAnsi" w:cstheme="minorHAnsi"/>
                <w:b/>
                <w:bCs/>
                <w:color w:val="7030A0"/>
                <w:sz w:val="20"/>
              </w:rPr>
              <w:fldChar w:fldCharType="separate"/>
            </w:r>
            <w:r w:rsidRPr="00042569">
              <w:rPr>
                <w:rFonts w:asciiTheme="minorHAnsi" w:hAnsiTheme="minorHAnsi" w:cstheme="minorHAnsi"/>
                <w:b/>
                <w:bCs/>
                <w:noProof/>
                <w:color w:val="7030A0"/>
                <w:sz w:val="20"/>
              </w:rPr>
              <w:t>2</w:t>
            </w:r>
            <w:r w:rsidRPr="00042569">
              <w:rPr>
                <w:rFonts w:asciiTheme="minorHAnsi" w:hAnsiTheme="minorHAnsi" w:cstheme="minorHAnsi"/>
                <w:b/>
                <w:bCs/>
                <w:color w:val="7030A0"/>
                <w:sz w:val="20"/>
              </w:rPr>
              <w:fldChar w:fldCharType="end"/>
            </w:r>
          </w:p>
        </w:sdtContent>
      </w:sdt>
    </w:sdtContent>
  </w:sdt>
  <w:p w14:paraId="1687239C" w14:textId="083B213A" w:rsidR="00F864EB" w:rsidRDefault="00F86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1D15E" w14:textId="77777777" w:rsidR="00A90FF5" w:rsidRDefault="00A90FF5">
      <w:r>
        <w:separator/>
      </w:r>
    </w:p>
  </w:footnote>
  <w:footnote w:type="continuationSeparator" w:id="0">
    <w:p w14:paraId="1813C184" w14:textId="77777777" w:rsidR="00A90FF5" w:rsidRDefault="00A90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7325" w14:textId="77777777" w:rsidR="004B7457" w:rsidRDefault="004B7457" w:rsidP="004B7457">
    <w:pPr>
      <w:pStyle w:val="Header"/>
    </w:pPr>
    <w:bookmarkStart w:id="0" w:name="_Hlk69116676"/>
    <w:r>
      <w:rPr>
        <w:noProof/>
      </w:rPr>
      <w:drawing>
        <wp:inline distT="0" distB="0" distL="0" distR="0" wp14:anchorId="0AAF0754" wp14:editId="77B8E09A">
          <wp:extent cx="1630074" cy="571500"/>
          <wp:effectExtent l="0" t="0" r="8255" b="0"/>
          <wp:docPr id="38" name="Picture 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0520" cy="575162"/>
                  </a:xfrm>
                  <a:prstGeom prst="rect">
                    <a:avLst/>
                  </a:prstGeom>
                  <a:noFill/>
                  <a:ln>
                    <a:noFill/>
                  </a:ln>
                </pic:spPr>
              </pic:pic>
            </a:graphicData>
          </a:graphic>
        </wp:inline>
      </w:drawing>
    </w:r>
  </w:p>
  <w:tbl>
    <w:tblPr>
      <w:tblW w:w="9896" w:type="dxa"/>
      <w:tblInd w:w="108" w:type="dxa"/>
      <w:tblLook w:val="04A0" w:firstRow="1" w:lastRow="0" w:firstColumn="1" w:lastColumn="0" w:noHBand="0" w:noVBand="1"/>
    </w:tblPr>
    <w:tblGrid>
      <w:gridCol w:w="9640"/>
      <w:gridCol w:w="256"/>
    </w:tblGrid>
    <w:tr w:rsidR="004B7457" w:rsidRPr="00AF33C8" w14:paraId="73C48BEB" w14:textId="77777777" w:rsidTr="00013CBA">
      <w:trPr>
        <w:gridAfter w:val="1"/>
        <w:wAfter w:w="222" w:type="dxa"/>
        <w:trHeight w:val="300"/>
      </w:trPr>
      <w:tc>
        <w:tcPr>
          <w:tcW w:w="8350" w:type="dxa"/>
          <w:tcBorders>
            <w:top w:val="nil"/>
            <w:left w:val="nil"/>
            <w:bottom w:val="nil"/>
            <w:right w:val="nil"/>
          </w:tcBorders>
          <w:shd w:val="clear" w:color="auto" w:fill="auto"/>
          <w:noWrap/>
          <w:vAlign w:val="center"/>
          <w:hideMark/>
        </w:tcPr>
        <w:p w14:paraId="2D384B74" w14:textId="77777777" w:rsidR="004B7457" w:rsidRDefault="004B7457" w:rsidP="004B7457">
          <w:pPr>
            <w:rPr>
              <w:rFonts w:ascii="Tahoma" w:hAnsi="Tahoma" w:cs="Tahoma"/>
              <w:b/>
              <w:bCs/>
              <w:color w:val="7030A0"/>
              <w:lang w:eastAsia="en-GB"/>
            </w:rPr>
          </w:pPr>
          <w:r>
            <w:rPr>
              <w:rFonts w:ascii="Tahoma" w:hAnsi="Tahoma" w:cs="Tahoma"/>
              <w:b/>
              <w:bCs/>
              <w:color w:val="7030A0"/>
              <w:lang w:eastAsia="en-GB"/>
            </w:rPr>
            <w:t xml:space="preserve">                </w:t>
          </w:r>
        </w:p>
        <w:p w14:paraId="63B36207" w14:textId="77777777" w:rsidR="004B7457" w:rsidRPr="00AF33C8" w:rsidRDefault="004B7457" w:rsidP="004B7457">
          <w:pPr>
            <w:rPr>
              <w:rFonts w:ascii="Tahoma" w:hAnsi="Tahoma" w:cs="Tahoma"/>
              <w:b/>
              <w:bCs/>
              <w:color w:val="7030A0"/>
              <w:lang w:eastAsia="en-GB"/>
            </w:rPr>
          </w:pPr>
          <w:r>
            <w:rPr>
              <w:rFonts w:ascii="Tahoma" w:hAnsi="Tahoma" w:cs="Tahoma"/>
              <w:b/>
              <w:bCs/>
              <w:color w:val="7030A0"/>
              <w:lang w:eastAsia="en-GB"/>
            </w:rPr>
            <w:t xml:space="preserve">                 </w:t>
          </w:r>
          <w:r w:rsidRPr="00AF33C8">
            <w:rPr>
              <w:rFonts w:ascii="Tahoma" w:hAnsi="Tahoma" w:cs="Tahoma"/>
              <w:b/>
              <w:bCs/>
              <w:color w:val="7030A0"/>
              <w:lang w:eastAsia="en-GB"/>
            </w:rPr>
            <w:t>1 One Tree Hill, Stanford-le-Hope, Essex SS17 9NH</w:t>
          </w:r>
        </w:p>
      </w:tc>
    </w:tr>
    <w:tr w:rsidR="004B7457" w:rsidRPr="00AF33C8" w14:paraId="575F66FB" w14:textId="77777777" w:rsidTr="00013CBA">
      <w:trPr>
        <w:trHeight w:val="300"/>
      </w:trPr>
      <w:tc>
        <w:tcPr>
          <w:tcW w:w="8359" w:type="dxa"/>
          <w:gridSpan w:val="2"/>
          <w:tcBorders>
            <w:top w:val="nil"/>
            <w:left w:val="nil"/>
            <w:bottom w:val="nil"/>
            <w:right w:val="nil"/>
          </w:tcBorders>
          <w:shd w:val="clear" w:color="auto" w:fill="auto"/>
          <w:noWrap/>
          <w:vAlign w:val="center"/>
          <w:hideMark/>
        </w:tcPr>
        <w:p w14:paraId="5638AD5B" w14:textId="77777777" w:rsidR="004B7457" w:rsidRPr="00AF33C8" w:rsidRDefault="004B7457" w:rsidP="004B7457">
          <w:pPr>
            <w:rPr>
              <w:rFonts w:ascii="Tahoma" w:hAnsi="Tahoma" w:cs="Tahoma"/>
              <w:b/>
              <w:bCs/>
              <w:color w:val="7030A0"/>
              <w:sz w:val="18"/>
              <w:szCs w:val="18"/>
              <w:lang w:eastAsia="en-GB"/>
            </w:rPr>
          </w:pPr>
          <w:r>
            <w:rPr>
              <w:rFonts w:ascii="Tahoma" w:hAnsi="Tahoma" w:cs="Tahoma"/>
              <w:b/>
              <w:bCs/>
              <w:color w:val="7030A0"/>
              <w:sz w:val="18"/>
              <w:szCs w:val="18"/>
              <w:lang w:eastAsia="en-GB"/>
            </w:rPr>
            <w:t xml:space="preserve">                     </w:t>
          </w:r>
          <w:r w:rsidRPr="00AF33C8">
            <w:rPr>
              <w:rFonts w:ascii="Tahoma" w:hAnsi="Tahoma" w:cs="Tahoma"/>
              <w:b/>
              <w:bCs/>
              <w:color w:val="7030A0"/>
              <w:sz w:val="18"/>
              <w:szCs w:val="18"/>
              <w:lang w:eastAsia="en-GB"/>
            </w:rPr>
            <w:t>Email: lesley@flavinconsulting.com</w:t>
          </w:r>
          <w:r w:rsidRPr="00AF33C8">
            <w:rPr>
              <w:rFonts w:ascii="Tahoma" w:hAnsi="Tahoma" w:cs="Tahoma"/>
              <w:color w:val="7030A0"/>
              <w:sz w:val="18"/>
              <w:szCs w:val="18"/>
              <w:lang w:eastAsia="en-GB"/>
            </w:rPr>
            <w:t xml:space="preserve">       </w:t>
          </w:r>
          <w:r w:rsidRPr="00AF33C8">
            <w:rPr>
              <w:rFonts w:ascii="Tahoma" w:hAnsi="Tahoma" w:cs="Tahoma"/>
              <w:b/>
              <w:bCs/>
              <w:color w:val="7030A0"/>
              <w:sz w:val="18"/>
              <w:szCs w:val="18"/>
              <w:lang w:eastAsia="en-GB"/>
            </w:rPr>
            <w:t xml:space="preserve">www.flavinconsulting.com </w:t>
          </w:r>
        </w:p>
      </w:tc>
    </w:tr>
    <w:tr w:rsidR="004B7457" w:rsidRPr="00AF33C8" w14:paraId="1D6A1B89" w14:textId="77777777" w:rsidTr="00013CBA">
      <w:trPr>
        <w:gridAfter w:val="1"/>
        <w:wAfter w:w="222" w:type="dxa"/>
        <w:trHeight w:val="300"/>
      </w:trPr>
      <w:tc>
        <w:tcPr>
          <w:tcW w:w="8350" w:type="dxa"/>
          <w:tcBorders>
            <w:top w:val="nil"/>
            <w:left w:val="nil"/>
            <w:bottom w:val="nil"/>
            <w:right w:val="nil"/>
          </w:tcBorders>
          <w:shd w:val="clear" w:color="auto" w:fill="auto"/>
          <w:noWrap/>
          <w:vAlign w:val="center"/>
          <w:hideMark/>
        </w:tcPr>
        <w:p w14:paraId="01FE8CBF" w14:textId="77777777" w:rsidR="004B7457" w:rsidRPr="00AF33C8" w:rsidRDefault="004B7457" w:rsidP="004B7457">
          <w:pPr>
            <w:rPr>
              <w:rFonts w:ascii="Tahoma" w:hAnsi="Tahoma" w:cs="Tahoma"/>
              <w:b/>
              <w:bCs/>
              <w:color w:val="7030A0"/>
              <w:sz w:val="18"/>
              <w:szCs w:val="18"/>
              <w:lang w:eastAsia="en-GB"/>
            </w:rPr>
          </w:pPr>
          <w:r>
            <w:rPr>
              <w:rFonts w:ascii="Tahoma" w:hAnsi="Tahoma" w:cs="Tahoma"/>
              <w:b/>
              <w:bCs/>
              <w:color w:val="7030A0"/>
              <w:sz w:val="18"/>
              <w:szCs w:val="18"/>
              <w:lang w:eastAsia="en-GB"/>
            </w:rPr>
            <w:t xml:space="preserve">                     </w:t>
          </w:r>
          <w:r w:rsidRPr="00AF33C8">
            <w:rPr>
              <w:rFonts w:ascii="Tahoma" w:hAnsi="Tahoma" w:cs="Tahoma"/>
              <w:b/>
              <w:bCs/>
              <w:color w:val="7030A0"/>
              <w:sz w:val="18"/>
              <w:szCs w:val="18"/>
              <w:lang w:eastAsia="en-GB"/>
            </w:rPr>
            <w:t>Tel: 01268 581666                                    Fax: 01268 558900</w:t>
          </w:r>
        </w:p>
      </w:tc>
    </w:tr>
    <w:bookmarkEnd w:id="0"/>
  </w:tbl>
  <w:p w14:paraId="399A10D5" w14:textId="6A4757DC" w:rsidR="00E84B79" w:rsidRPr="004447D6" w:rsidRDefault="00E84B79" w:rsidP="00E84B79">
    <w:pPr>
      <w:pStyle w:val="Header"/>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5ABA"/>
    <w:multiLevelType w:val="hybridMultilevel"/>
    <w:tmpl w:val="DB88A2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3F969D7"/>
    <w:multiLevelType w:val="multilevel"/>
    <w:tmpl w:val="34DC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D54FB"/>
    <w:multiLevelType w:val="multilevel"/>
    <w:tmpl w:val="D8945A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5947487C"/>
    <w:multiLevelType w:val="hybridMultilevel"/>
    <w:tmpl w:val="0A023486"/>
    <w:lvl w:ilvl="0" w:tplc="952C4D26">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AD6A81"/>
    <w:multiLevelType w:val="hybridMultilevel"/>
    <w:tmpl w:val="7BFE2FB4"/>
    <w:lvl w:ilvl="0" w:tplc="838AE00E">
      <w:start w:val="1"/>
      <w:numFmt w:val="lowerRoman"/>
      <w:pStyle w:val="NumberList2"/>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5C2561"/>
    <w:multiLevelType w:val="multilevel"/>
    <w:tmpl w:val="70F4D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D95B87"/>
    <w:multiLevelType w:val="hybridMultilevel"/>
    <w:tmpl w:val="1D2ED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7458F0"/>
    <w:multiLevelType w:val="hybridMultilevel"/>
    <w:tmpl w:val="4CB06112"/>
    <w:lvl w:ilvl="0" w:tplc="92DC7732">
      <w:start w:val="7"/>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B86816"/>
    <w:multiLevelType w:val="multilevel"/>
    <w:tmpl w:val="AF9C6C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4"/>
  </w:num>
  <w:num w:numId="2">
    <w:abstractNumId w:val="4"/>
    <w:lvlOverride w:ilvl="0">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0"/>
  </w:num>
  <w:num w:numId="8">
    <w:abstractNumId w:val="5"/>
  </w:num>
  <w:num w:numId="9">
    <w:abstractNumId w:val="2"/>
  </w:num>
  <w:num w:numId="10">
    <w:abstractNumId w:val="8"/>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5" fill="f" fillcolor="white" stroke="f">
      <v:fill color="white" on="f"/>
      <v:stroke on="f"/>
      <o:colormru v:ext="edit" colors="#f8f8f8,#a3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0MDM1MjE1NTMxNDBT0lEKTi0uzszPAykwqQUA7Zf+2ywAAAA="/>
  </w:docVars>
  <w:rsids>
    <w:rsidRoot w:val="00167164"/>
    <w:rsid w:val="000035F1"/>
    <w:rsid w:val="0001103D"/>
    <w:rsid w:val="00014002"/>
    <w:rsid w:val="00034E88"/>
    <w:rsid w:val="00035882"/>
    <w:rsid w:val="00042569"/>
    <w:rsid w:val="00046E16"/>
    <w:rsid w:val="00053352"/>
    <w:rsid w:val="00066638"/>
    <w:rsid w:val="000718A9"/>
    <w:rsid w:val="0007541E"/>
    <w:rsid w:val="000902AC"/>
    <w:rsid w:val="0009571E"/>
    <w:rsid w:val="000A2173"/>
    <w:rsid w:val="000D6655"/>
    <w:rsid w:val="000D6FA8"/>
    <w:rsid w:val="000E69A2"/>
    <w:rsid w:val="0010796B"/>
    <w:rsid w:val="001106A9"/>
    <w:rsid w:val="00114578"/>
    <w:rsid w:val="0013209A"/>
    <w:rsid w:val="001424AC"/>
    <w:rsid w:val="0014302E"/>
    <w:rsid w:val="0014336C"/>
    <w:rsid w:val="0015119D"/>
    <w:rsid w:val="001643BE"/>
    <w:rsid w:val="00167164"/>
    <w:rsid w:val="00167903"/>
    <w:rsid w:val="00184631"/>
    <w:rsid w:val="00193D95"/>
    <w:rsid w:val="001B692B"/>
    <w:rsid w:val="001E1218"/>
    <w:rsid w:val="002112F7"/>
    <w:rsid w:val="00215EF9"/>
    <w:rsid w:val="00223558"/>
    <w:rsid w:val="00252E49"/>
    <w:rsid w:val="0027051A"/>
    <w:rsid w:val="002813B8"/>
    <w:rsid w:val="00294602"/>
    <w:rsid w:val="002B5734"/>
    <w:rsid w:val="002C776E"/>
    <w:rsid w:val="002D0D2D"/>
    <w:rsid w:val="002D61EB"/>
    <w:rsid w:val="00307A61"/>
    <w:rsid w:val="003113A4"/>
    <w:rsid w:val="0034211C"/>
    <w:rsid w:val="0035736D"/>
    <w:rsid w:val="00373BB4"/>
    <w:rsid w:val="00385DE1"/>
    <w:rsid w:val="003A0C79"/>
    <w:rsid w:val="003A767A"/>
    <w:rsid w:val="003B0AED"/>
    <w:rsid w:val="00434A1D"/>
    <w:rsid w:val="00437A5B"/>
    <w:rsid w:val="00443DF7"/>
    <w:rsid w:val="004447D6"/>
    <w:rsid w:val="00464550"/>
    <w:rsid w:val="00472B4B"/>
    <w:rsid w:val="00480800"/>
    <w:rsid w:val="00482E50"/>
    <w:rsid w:val="004B2D4E"/>
    <w:rsid w:val="004B7457"/>
    <w:rsid w:val="004D292B"/>
    <w:rsid w:val="005206D3"/>
    <w:rsid w:val="005571FF"/>
    <w:rsid w:val="0055790E"/>
    <w:rsid w:val="005632CA"/>
    <w:rsid w:val="00576662"/>
    <w:rsid w:val="00581815"/>
    <w:rsid w:val="00594C13"/>
    <w:rsid w:val="005A7A9F"/>
    <w:rsid w:val="005B7C12"/>
    <w:rsid w:val="00600B84"/>
    <w:rsid w:val="00621724"/>
    <w:rsid w:val="00631A41"/>
    <w:rsid w:val="00641274"/>
    <w:rsid w:val="006478CE"/>
    <w:rsid w:val="00661282"/>
    <w:rsid w:val="0067374E"/>
    <w:rsid w:val="006B1108"/>
    <w:rsid w:val="006E4746"/>
    <w:rsid w:val="00712C14"/>
    <w:rsid w:val="00714410"/>
    <w:rsid w:val="00720DF2"/>
    <w:rsid w:val="00722358"/>
    <w:rsid w:val="0073266A"/>
    <w:rsid w:val="00734AED"/>
    <w:rsid w:val="0073661D"/>
    <w:rsid w:val="00747DB4"/>
    <w:rsid w:val="0075419A"/>
    <w:rsid w:val="0077740A"/>
    <w:rsid w:val="007874F2"/>
    <w:rsid w:val="007A18F8"/>
    <w:rsid w:val="007A69E2"/>
    <w:rsid w:val="007B1CA7"/>
    <w:rsid w:val="007B7910"/>
    <w:rsid w:val="00802F3E"/>
    <w:rsid w:val="008337EB"/>
    <w:rsid w:val="00842E88"/>
    <w:rsid w:val="00850348"/>
    <w:rsid w:val="008741B0"/>
    <w:rsid w:val="0089642A"/>
    <w:rsid w:val="00896EAA"/>
    <w:rsid w:val="008A0FBE"/>
    <w:rsid w:val="008A1A4D"/>
    <w:rsid w:val="008A202A"/>
    <w:rsid w:val="008B72B6"/>
    <w:rsid w:val="008D34B7"/>
    <w:rsid w:val="008E7EBF"/>
    <w:rsid w:val="00911FFA"/>
    <w:rsid w:val="009222BD"/>
    <w:rsid w:val="00932CAE"/>
    <w:rsid w:val="009464BF"/>
    <w:rsid w:val="009627C4"/>
    <w:rsid w:val="00974EF9"/>
    <w:rsid w:val="00977604"/>
    <w:rsid w:val="00977B2B"/>
    <w:rsid w:val="00984827"/>
    <w:rsid w:val="00985B81"/>
    <w:rsid w:val="00995759"/>
    <w:rsid w:val="009B72E9"/>
    <w:rsid w:val="009D7677"/>
    <w:rsid w:val="009E6BA2"/>
    <w:rsid w:val="009E7B18"/>
    <w:rsid w:val="00A118F5"/>
    <w:rsid w:val="00A132B2"/>
    <w:rsid w:val="00A35232"/>
    <w:rsid w:val="00A44E74"/>
    <w:rsid w:val="00A51D3C"/>
    <w:rsid w:val="00A66DF3"/>
    <w:rsid w:val="00A6730E"/>
    <w:rsid w:val="00A741C3"/>
    <w:rsid w:val="00A90FF5"/>
    <w:rsid w:val="00AB53B4"/>
    <w:rsid w:val="00AB6E2F"/>
    <w:rsid w:val="00AC1DD4"/>
    <w:rsid w:val="00AF65D3"/>
    <w:rsid w:val="00B13161"/>
    <w:rsid w:val="00B22882"/>
    <w:rsid w:val="00B634CE"/>
    <w:rsid w:val="00B64D1C"/>
    <w:rsid w:val="00BA102E"/>
    <w:rsid w:val="00BB765C"/>
    <w:rsid w:val="00C1246C"/>
    <w:rsid w:val="00C44A63"/>
    <w:rsid w:val="00C525A4"/>
    <w:rsid w:val="00C5694F"/>
    <w:rsid w:val="00C66F03"/>
    <w:rsid w:val="00C8414F"/>
    <w:rsid w:val="00C864DE"/>
    <w:rsid w:val="00C91FCC"/>
    <w:rsid w:val="00CA70B9"/>
    <w:rsid w:val="00CC7E5B"/>
    <w:rsid w:val="00CD5C10"/>
    <w:rsid w:val="00CD6EE6"/>
    <w:rsid w:val="00CE07EE"/>
    <w:rsid w:val="00D1454B"/>
    <w:rsid w:val="00D20095"/>
    <w:rsid w:val="00D32C58"/>
    <w:rsid w:val="00D356D7"/>
    <w:rsid w:val="00D370E5"/>
    <w:rsid w:val="00D42785"/>
    <w:rsid w:val="00D82D80"/>
    <w:rsid w:val="00DC7B61"/>
    <w:rsid w:val="00DE5DF3"/>
    <w:rsid w:val="00E16750"/>
    <w:rsid w:val="00E2609E"/>
    <w:rsid w:val="00E708E8"/>
    <w:rsid w:val="00E70ABA"/>
    <w:rsid w:val="00E769CC"/>
    <w:rsid w:val="00E84B79"/>
    <w:rsid w:val="00EA6DB5"/>
    <w:rsid w:val="00EB413C"/>
    <w:rsid w:val="00EC1260"/>
    <w:rsid w:val="00F12A4B"/>
    <w:rsid w:val="00F137A7"/>
    <w:rsid w:val="00F13FF7"/>
    <w:rsid w:val="00F20CE2"/>
    <w:rsid w:val="00F21B45"/>
    <w:rsid w:val="00F30318"/>
    <w:rsid w:val="00F41526"/>
    <w:rsid w:val="00F41F90"/>
    <w:rsid w:val="00F54779"/>
    <w:rsid w:val="00F74705"/>
    <w:rsid w:val="00F76EB2"/>
    <w:rsid w:val="00F7790E"/>
    <w:rsid w:val="00F77CC6"/>
    <w:rsid w:val="00F864EB"/>
    <w:rsid w:val="00FB3CC7"/>
    <w:rsid w:val="00FD2BA7"/>
    <w:rsid w:val="00FE4F23"/>
    <w:rsid w:val="00FF5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colormru v:ext="edit" colors="#f8f8f8,#a3ffff"/>
    </o:shapedefaults>
    <o:shapelayout v:ext="edit">
      <o:idmap v:ext="edit" data="1"/>
    </o:shapelayout>
  </w:shapeDefaults>
  <w:decimalSymbol w:val="."/>
  <w:listSeparator w:val=","/>
  <w14:docId w14:val="5E76EF3B"/>
  <w15:chartTrackingRefBased/>
  <w15:docId w15:val="{812D28A7-AE2D-48BC-9812-C8FCC18B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QuarkNeon" w:hAnsi="QuarkNeon"/>
      <w:sz w:val="30"/>
    </w:rPr>
  </w:style>
  <w:style w:type="paragraph" w:styleId="Heading2">
    <w:name w:val="heading 2"/>
    <w:basedOn w:val="Normal"/>
    <w:next w:val="Normal"/>
    <w:qFormat/>
    <w:pPr>
      <w:keepNext/>
      <w:jc w:val="center"/>
      <w:outlineLvl w:val="1"/>
    </w:pPr>
    <w:rPr>
      <w:rFonts w:ascii="Paris" w:hAnsi="Paris"/>
      <w:sz w:val="24"/>
    </w:rPr>
  </w:style>
  <w:style w:type="paragraph" w:styleId="Heading3">
    <w:name w:val="heading 3"/>
    <w:basedOn w:val="Normal"/>
    <w:next w:val="Normal"/>
    <w:qFormat/>
    <w:pPr>
      <w:keepNext/>
      <w:outlineLvl w:val="2"/>
    </w:pPr>
    <w:rPr>
      <w:color w:val="339966"/>
      <w:sz w:val="56"/>
    </w:rPr>
  </w:style>
  <w:style w:type="paragraph" w:styleId="Heading4">
    <w:name w:val="heading 4"/>
    <w:basedOn w:val="Normal"/>
    <w:next w:val="Normal"/>
    <w:qFormat/>
    <w:pPr>
      <w:keepNext/>
      <w:outlineLvl w:val="3"/>
    </w:pPr>
    <w:rPr>
      <w:rFonts w:ascii="Garamond" w:hAnsi="Garamond" w:cs="Arial"/>
      <w:b/>
      <w:bCs/>
      <w:color w:val="339966"/>
      <w:sz w:val="72"/>
    </w:rPr>
  </w:style>
  <w:style w:type="paragraph" w:styleId="Heading5">
    <w:name w:val="heading 5"/>
    <w:basedOn w:val="Normal"/>
    <w:next w:val="Normal"/>
    <w:qFormat/>
    <w:pPr>
      <w:keepNext/>
      <w:jc w:val="center"/>
      <w:outlineLvl w:val="4"/>
    </w:pPr>
    <w:rPr>
      <w:rFonts w:ascii="Garamond" w:hAnsi="Garamond"/>
      <w:b/>
      <w:bCs/>
    </w:rPr>
  </w:style>
  <w:style w:type="paragraph" w:styleId="Heading6">
    <w:name w:val="heading 6"/>
    <w:basedOn w:val="Normal"/>
    <w:next w:val="Normal"/>
    <w:qFormat/>
    <w:pPr>
      <w:keepNext/>
      <w:jc w:val="center"/>
      <w:outlineLvl w:val="5"/>
    </w:pPr>
    <w:rPr>
      <w:rFonts w:ascii="Garamond" w:hAnsi="Garamond"/>
      <w:b/>
      <w:bCs/>
      <w:sz w:val="40"/>
    </w:rPr>
  </w:style>
  <w:style w:type="paragraph" w:styleId="Heading7">
    <w:name w:val="heading 7"/>
    <w:basedOn w:val="Normal"/>
    <w:next w:val="Normal"/>
    <w:qFormat/>
    <w:pPr>
      <w:keepNext/>
      <w:jc w:val="center"/>
      <w:outlineLvl w:val="6"/>
    </w:pPr>
    <w:rPr>
      <w:rFonts w:ascii="Garamond" w:hAnsi="Garamond"/>
      <w:i/>
      <w:iCs/>
      <w:color w:val="FF0000"/>
      <w:sz w:val="22"/>
    </w:rPr>
  </w:style>
  <w:style w:type="paragraph" w:styleId="Heading8">
    <w:name w:val="heading 8"/>
    <w:basedOn w:val="Normal"/>
    <w:next w:val="Normal"/>
    <w:qFormat/>
    <w:pPr>
      <w:keepNext/>
      <w:jc w:val="center"/>
      <w:outlineLvl w:val="7"/>
    </w:pPr>
    <w:rPr>
      <w:i/>
      <w:iCs/>
      <w:color w:val="FF0000"/>
      <w:sz w:val="28"/>
    </w:rPr>
  </w:style>
  <w:style w:type="paragraph" w:styleId="Heading9">
    <w:name w:val="heading 9"/>
    <w:basedOn w:val="Normal"/>
    <w:next w:val="Normal"/>
    <w:link w:val="Heading9Char"/>
    <w:qFormat/>
    <w:pPr>
      <w:keepNext/>
      <w:jc w:val="center"/>
      <w:outlineLvl w:val="8"/>
    </w:pPr>
    <w:rPr>
      <w:rFonts w:ascii="Garamond" w:hAnsi="Garamond"/>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Pr>
      <w:sz w:val="24"/>
    </w:rPr>
  </w:style>
  <w:style w:type="paragraph" w:styleId="Footer">
    <w:name w:val="footer"/>
    <w:basedOn w:val="Normal"/>
    <w:link w:val="FooterChar"/>
    <w:uiPriority w:val="99"/>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eqLevel9">
    <w:name w:val="Seq Level 9"/>
    <w:basedOn w:val="Normal"/>
    <w:rPr>
      <w:sz w:val="24"/>
    </w:rPr>
  </w:style>
  <w:style w:type="paragraph" w:customStyle="1" w:styleId="SeqLevel8">
    <w:name w:val="Seq Level 8"/>
    <w:basedOn w:val="Normal"/>
    <w:rPr>
      <w:sz w:val="24"/>
    </w:rPr>
  </w:style>
  <w:style w:type="paragraph" w:customStyle="1" w:styleId="SeqLevel7">
    <w:name w:val="Seq Level 7"/>
    <w:basedOn w:val="Normal"/>
    <w:rPr>
      <w:sz w:val="24"/>
    </w:rPr>
  </w:style>
  <w:style w:type="paragraph" w:customStyle="1" w:styleId="SeqLevel6">
    <w:name w:val="Seq Level 6"/>
    <w:basedOn w:val="Normal"/>
    <w:rPr>
      <w:sz w:val="24"/>
    </w:rPr>
  </w:style>
  <w:style w:type="paragraph" w:customStyle="1" w:styleId="SeqLevel5">
    <w:name w:val="Seq Level 5"/>
    <w:basedOn w:val="Normal"/>
    <w:rPr>
      <w:sz w:val="24"/>
    </w:rPr>
  </w:style>
  <w:style w:type="paragraph" w:customStyle="1" w:styleId="SeqLevel4">
    <w:name w:val="Seq Level 4"/>
    <w:basedOn w:val="Normal"/>
    <w:rPr>
      <w:sz w:val="24"/>
    </w:rPr>
  </w:style>
  <w:style w:type="paragraph" w:customStyle="1" w:styleId="SeqLevel3">
    <w:name w:val="Seq Level 3"/>
    <w:basedOn w:val="Normal"/>
    <w:rPr>
      <w:sz w:val="24"/>
    </w:rPr>
  </w:style>
  <w:style w:type="paragraph" w:customStyle="1" w:styleId="SeqLevel2">
    <w:name w:val="Seq Level 2"/>
    <w:basedOn w:val="Normal"/>
    <w:rPr>
      <w:sz w:val="24"/>
    </w:rPr>
  </w:style>
  <w:style w:type="paragraph" w:customStyle="1" w:styleId="SeqLevel1">
    <w:name w:val="Seq Level 1"/>
    <w:basedOn w:val="Normal"/>
    <w:rPr>
      <w:sz w:val="24"/>
    </w:rPr>
  </w:style>
  <w:style w:type="paragraph" w:customStyle="1" w:styleId="BodySingle">
    <w:name w:val="Body Single"/>
    <w:basedOn w:val="Normal"/>
    <w:rPr>
      <w:sz w:val="24"/>
    </w:rPr>
  </w:style>
  <w:style w:type="paragraph" w:customStyle="1" w:styleId="Bullet">
    <w:name w:val="Bullet"/>
    <w:basedOn w:val="Normal"/>
    <w:pPr>
      <w:spacing w:after="72"/>
    </w:pPr>
    <w:rPr>
      <w:sz w:val="24"/>
    </w:rPr>
  </w:style>
  <w:style w:type="paragraph" w:customStyle="1" w:styleId="Bullet1">
    <w:name w:val="Bullet 1"/>
    <w:basedOn w:val="Normal"/>
    <w:pPr>
      <w:spacing w:after="72"/>
    </w:pPr>
    <w:rPr>
      <w:rFonts w:ascii="Lucida Casual" w:hAnsi="Lucida Casual"/>
      <w:sz w:val="24"/>
    </w:rPr>
  </w:style>
  <w:style w:type="paragraph" w:customStyle="1" w:styleId="NumberList">
    <w:name w:val="Number List"/>
    <w:basedOn w:val="Normal"/>
    <w:rPr>
      <w:sz w:val="24"/>
    </w:rPr>
  </w:style>
  <w:style w:type="paragraph" w:customStyle="1" w:styleId="Subhead">
    <w:name w:val="Subhead"/>
    <w:basedOn w:val="Normal"/>
    <w:pPr>
      <w:spacing w:before="72" w:after="72"/>
    </w:pPr>
  </w:style>
  <w:style w:type="paragraph" w:customStyle="1" w:styleId="TableText">
    <w:name w:val="Table Text"/>
    <w:basedOn w:val="Normal"/>
    <w:rPr>
      <w:sz w:val="24"/>
    </w:rPr>
  </w:style>
  <w:style w:type="paragraph" w:customStyle="1" w:styleId="DefaultText">
    <w:name w:val="Default Text"/>
    <w:basedOn w:val="Normal"/>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umberList2">
    <w:name w:val="Number List 2"/>
    <w:basedOn w:val="Normal"/>
    <w:autoRedefine/>
    <w:pPr>
      <w:numPr>
        <w:numId w:val="1"/>
      </w:numPr>
    </w:pPr>
    <w:rPr>
      <w:rFonts w:ascii="Garamond" w:hAnsi="Garamond"/>
      <w:u w:val="single"/>
    </w:rPr>
  </w:style>
  <w:style w:type="character" w:customStyle="1" w:styleId="small1">
    <w:name w:val="small1"/>
    <w:basedOn w:val="DefaultParagraphFont"/>
    <w:rPr>
      <w:rFonts w:ascii="Times" w:hAnsi="Times" w:hint="default"/>
      <w:sz w:val="16"/>
      <w:szCs w:val="16"/>
    </w:rPr>
  </w:style>
  <w:style w:type="character" w:customStyle="1" w:styleId="Heading9Char">
    <w:name w:val="Heading 9 Char"/>
    <w:basedOn w:val="DefaultParagraphFont"/>
    <w:link w:val="Heading9"/>
    <w:rsid w:val="008D34B7"/>
    <w:rPr>
      <w:rFonts w:ascii="Garamond" w:hAnsi="Garamond"/>
      <w:i/>
      <w:iCs/>
      <w:color w:val="000000"/>
      <w:sz w:val="22"/>
      <w:lang w:eastAsia="en-US"/>
    </w:rPr>
  </w:style>
  <w:style w:type="paragraph" w:styleId="ListParagraph">
    <w:name w:val="List Paragraph"/>
    <w:basedOn w:val="Normal"/>
    <w:uiPriority w:val="34"/>
    <w:qFormat/>
    <w:rsid w:val="00E2609E"/>
    <w:pPr>
      <w:ind w:left="720"/>
      <w:contextualSpacing/>
    </w:pPr>
  </w:style>
  <w:style w:type="character" w:customStyle="1" w:styleId="HeaderChar">
    <w:name w:val="Header Char"/>
    <w:basedOn w:val="DefaultParagraphFont"/>
    <w:link w:val="Header"/>
    <w:uiPriority w:val="99"/>
    <w:rsid w:val="004B7457"/>
    <w:rPr>
      <w:sz w:val="24"/>
      <w:lang w:eastAsia="en-US"/>
    </w:rPr>
  </w:style>
  <w:style w:type="character" w:styleId="UnresolvedMention">
    <w:name w:val="Unresolved Mention"/>
    <w:basedOn w:val="DefaultParagraphFont"/>
    <w:uiPriority w:val="99"/>
    <w:semiHidden/>
    <w:unhideWhenUsed/>
    <w:rsid w:val="00842E88"/>
    <w:rPr>
      <w:color w:val="605E5C"/>
      <w:shd w:val="clear" w:color="auto" w:fill="E1DFDD"/>
    </w:rPr>
  </w:style>
  <w:style w:type="character" w:customStyle="1" w:styleId="FooterChar">
    <w:name w:val="Footer Char"/>
    <w:basedOn w:val="DefaultParagraphFont"/>
    <w:link w:val="Footer"/>
    <w:uiPriority w:val="99"/>
    <w:rsid w:val="00307A6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778">
      <w:bodyDiv w:val="1"/>
      <w:marLeft w:val="0"/>
      <w:marRight w:val="0"/>
      <w:marTop w:val="0"/>
      <w:marBottom w:val="0"/>
      <w:divBdr>
        <w:top w:val="none" w:sz="0" w:space="0" w:color="auto"/>
        <w:left w:val="none" w:sz="0" w:space="0" w:color="auto"/>
        <w:bottom w:val="none" w:sz="0" w:space="0" w:color="auto"/>
        <w:right w:val="none" w:sz="0" w:space="0" w:color="auto"/>
      </w:divBdr>
    </w:div>
    <w:div w:id="1084228543">
      <w:bodyDiv w:val="1"/>
      <w:marLeft w:val="0"/>
      <w:marRight w:val="0"/>
      <w:marTop w:val="0"/>
      <w:marBottom w:val="0"/>
      <w:divBdr>
        <w:top w:val="none" w:sz="0" w:space="0" w:color="auto"/>
        <w:left w:val="none" w:sz="0" w:space="0" w:color="auto"/>
        <w:bottom w:val="none" w:sz="0" w:space="0" w:color="auto"/>
        <w:right w:val="none" w:sz="0" w:space="0" w:color="auto"/>
      </w:divBdr>
    </w:div>
    <w:div w:id="1160074374">
      <w:bodyDiv w:val="1"/>
      <w:marLeft w:val="0"/>
      <w:marRight w:val="0"/>
      <w:marTop w:val="0"/>
      <w:marBottom w:val="0"/>
      <w:divBdr>
        <w:top w:val="none" w:sz="0" w:space="0" w:color="auto"/>
        <w:left w:val="none" w:sz="0" w:space="0" w:color="auto"/>
        <w:bottom w:val="none" w:sz="0" w:space="0" w:color="auto"/>
        <w:right w:val="none" w:sz="0" w:space="0" w:color="auto"/>
      </w:divBdr>
    </w:div>
    <w:div w:id="1246384232">
      <w:bodyDiv w:val="1"/>
      <w:marLeft w:val="0"/>
      <w:marRight w:val="0"/>
      <w:marTop w:val="0"/>
      <w:marBottom w:val="0"/>
      <w:divBdr>
        <w:top w:val="none" w:sz="0" w:space="0" w:color="auto"/>
        <w:left w:val="none" w:sz="0" w:space="0" w:color="auto"/>
        <w:bottom w:val="none" w:sz="0" w:space="0" w:color="auto"/>
        <w:right w:val="none" w:sz="0" w:space="0" w:color="auto"/>
      </w:divBdr>
    </w:div>
    <w:div w:id="1456752436">
      <w:bodyDiv w:val="1"/>
      <w:marLeft w:val="0"/>
      <w:marRight w:val="0"/>
      <w:marTop w:val="0"/>
      <w:marBottom w:val="0"/>
      <w:divBdr>
        <w:top w:val="none" w:sz="0" w:space="0" w:color="auto"/>
        <w:left w:val="none" w:sz="0" w:space="0" w:color="auto"/>
        <w:bottom w:val="none" w:sz="0" w:space="0" w:color="auto"/>
        <w:right w:val="none" w:sz="0" w:space="0" w:color="auto"/>
      </w:divBdr>
      <w:divsChild>
        <w:div w:id="1538082715">
          <w:marLeft w:val="-225"/>
          <w:marRight w:val="-225"/>
          <w:marTop w:val="0"/>
          <w:marBottom w:val="0"/>
          <w:divBdr>
            <w:top w:val="none" w:sz="0" w:space="0" w:color="auto"/>
            <w:left w:val="none" w:sz="0" w:space="0" w:color="auto"/>
            <w:bottom w:val="none" w:sz="0" w:space="0" w:color="auto"/>
            <w:right w:val="none" w:sz="0" w:space="0" w:color="auto"/>
          </w:divBdr>
          <w:divsChild>
            <w:div w:id="87625975">
              <w:marLeft w:val="0"/>
              <w:marRight w:val="0"/>
              <w:marTop w:val="0"/>
              <w:marBottom w:val="0"/>
              <w:divBdr>
                <w:top w:val="none" w:sz="0" w:space="0" w:color="auto"/>
                <w:left w:val="none" w:sz="0" w:space="0" w:color="auto"/>
                <w:bottom w:val="none" w:sz="0" w:space="0" w:color="auto"/>
                <w:right w:val="none" w:sz="0" w:space="0" w:color="auto"/>
              </w:divBdr>
            </w:div>
          </w:divsChild>
        </w:div>
        <w:div w:id="1119959225">
          <w:marLeft w:val="-225"/>
          <w:marRight w:val="-225"/>
          <w:marTop w:val="0"/>
          <w:marBottom w:val="0"/>
          <w:divBdr>
            <w:top w:val="none" w:sz="0" w:space="0" w:color="auto"/>
            <w:left w:val="none" w:sz="0" w:space="0" w:color="auto"/>
            <w:bottom w:val="none" w:sz="0" w:space="0" w:color="auto"/>
            <w:right w:val="none" w:sz="0" w:space="0" w:color="auto"/>
          </w:divBdr>
          <w:divsChild>
            <w:div w:id="1721514917">
              <w:marLeft w:val="0"/>
              <w:marRight w:val="0"/>
              <w:marTop w:val="0"/>
              <w:marBottom w:val="0"/>
              <w:divBdr>
                <w:top w:val="none" w:sz="0" w:space="0" w:color="auto"/>
                <w:left w:val="none" w:sz="0" w:space="0" w:color="auto"/>
                <w:bottom w:val="none" w:sz="0" w:space="0" w:color="auto"/>
                <w:right w:val="none" w:sz="0" w:space="0" w:color="auto"/>
              </w:divBdr>
              <w:divsChild>
                <w:div w:id="406268611">
                  <w:marLeft w:val="-225"/>
                  <w:marRight w:val="-225"/>
                  <w:marTop w:val="0"/>
                  <w:marBottom w:val="0"/>
                  <w:divBdr>
                    <w:top w:val="none" w:sz="0" w:space="0" w:color="auto"/>
                    <w:left w:val="none" w:sz="0" w:space="0" w:color="auto"/>
                    <w:bottom w:val="none" w:sz="0" w:space="0" w:color="auto"/>
                    <w:right w:val="none" w:sz="0" w:space="0" w:color="auto"/>
                  </w:divBdr>
                  <w:divsChild>
                    <w:div w:id="914782371">
                      <w:marLeft w:val="0"/>
                      <w:marRight w:val="0"/>
                      <w:marTop w:val="0"/>
                      <w:marBottom w:val="0"/>
                      <w:divBdr>
                        <w:top w:val="none" w:sz="0" w:space="0" w:color="auto"/>
                        <w:left w:val="none" w:sz="0" w:space="0" w:color="auto"/>
                        <w:bottom w:val="none" w:sz="0" w:space="0" w:color="auto"/>
                        <w:right w:val="none" w:sz="0" w:space="0" w:color="auto"/>
                      </w:divBdr>
                    </w:div>
                    <w:div w:id="1048651669">
                      <w:marLeft w:val="0"/>
                      <w:marRight w:val="0"/>
                      <w:marTop w:val="0"/>
                      <w:marBottom w:val="0"/>
                      <w:divBdr>
                        <w:top w:val="none" w:sz="0" w:space="0" w:color="auto"/>
                        <w:left w:val="none" w:sz="0" w:space="0" w:color="auto"/>
                        <w:bottom w:val="none" w:sz="0" w:space="0" w:color="auto"/>
                        <w:right w:val="none" w:sz="0" w:space="0" w:color="auto"/>
                      </w:divBdr>
                    </w:div>
                  </w:divsChild>
                </w:div>
                <w:div w:id="1937253027">
                  <w:marLeft w:val="-225"/>
                  <w:marRight w:val="-225"/>
                  <w:marTop w:val="0"/>
                  <w:marBottom w:val="0"/>
                  <w:divBdr>
                    <w:top w:val="none" w:sz="0" w:space="0" w:color="auto"/>
                    <w:left w:val="none" w:sz="0" w:space="0" w:color="auto"/>
                    <w:bottom w:val="none" w:sz="0" w:space="0" w:color="auto"/>
                    <w:right w:val="none" w:sz="0" w:space="0" w:color="auto"/>
                  </w:divBdr>
                  <w:divsChild>
                    <w:div w:id="531920321">
                      <w:marLeft w:val="0"/>
                      <w:marRight w:val="0"/>
                      <w:marTop w:val="0"/>
                      <w:marBottom w:val="0"/>
                      <w:divBdr>
                        <w:top w:val="none" w:sz="0" w:space="0" w:color="auto"/>
                        <w:left w:val="none" w:sz="0" w:space="0" w:color="auto"/>
                        <w:bottom w:val="none" w:sz="0" w:space="0" w:color="auto"/>
                        <w:right w:val="none" w:sz="0" w:space="0" w:color="auto"/>
                      </w:divBdr>
                    </w:div>
                    <w:div w:id="87968396">
                      <w:marLeft w:val="0"/>
                      <w:marRight w:val="0"/>
                      <w:marTop w:val="0"/>
                      <w:marBottom w:val="0"/>
                      <w:divBdr>
                        <w:top w:val="none" w:sz="0" w:space="0" w:color="auto"/>
                        <w:left w:val="none" w:sz="0" w:space="0" w:color="auto"/>
                        <w:bottom w:val="none" w:sz="0" w:space="0" w:color="auto"/>
                        <w:right w:val="none" w:sz="0" w:space="0" w:color="auto"/>
                      </w:divBdr>
                    </w:div>
                  </w:divsChild>
                </w:div>
                <w:div w:id="1307976406">
                  <w:marLeft w:val="-225"/>
                  <w:marRight w:val="-225"/>
                  <w:marTop w:val="0"/>
                  <w:marBottom w:val="0"/>
                  <w:divBdr>
                    <w:top w:val="none" w:sz="0" w:space="0" w:color="auto"/>
                    <w:left w:val="none" w:sz="0" w:space="0" w:color="auto"/>
                    <w:bottom w:val="none" w:sz="0" w:space="0" w:color="auto"/>
                    <w:right w:val="none" w:sz="0" w:space="0" w:color="auto"/>
                  </w:divBdr>
                  <w:divsChild>
                    <w:div w:id="1385064380">
                      <w:marLeft w:val="0"/>
                      <w:marRight w:val="0"/>
                      <w:marTop w:val="0"/>
                      <w:marBottom w:val="0"/>
                      <w:divBdr>
                        <w:top w:val="none" w:sz="0" w:space="0" w:color="auto"/>
                        <w:left w:val="none" w:sz="0" w:space="0" w:color="auto"/>
                        <w:bottom w:val="none" w:sz="0" w:space="0" w:color="auto"/>
                        <w:right w:val="none" w:sz="0" w:space="0" w:color="auto"/>
                      </w:divBdr>
                    </w:div>
                    <w:div w:id="945843770">
                      <w:marLeft w:val="0"/>
                      <w:marRight w:val="0"/>
                      <w:marTop w:val="0"/>
                      <w:marBottom w:val="0"/>
                      <w:divBdr>
                        <w:top w:val="none" w:sz="0" w:space="0" w:color="auto"/>
                        <w:left w:val="none" w:sz="0" w:space="0" w:color="auto"/>
                        <w:bottom w:val="none" w:sz="0" w:space="0" w:color="auto"/>
                        <w:right w:val="none" w:sz="0" w:space="0" w:color="auto"/>
                      </w:divBdr>
                    </w:div>
                  </w:divsChild>
                </w:div>
                <w:div w:id="1760325637">
                  <w:marLeft w:val="-225"/>
                  <w:marRight w:val="-225"/>
                  <w:marTop w:val="0"/>
                  <w:marBottom w:val="0"/>
                  <w:divBdr>
                    <w:top w:val="none" w:sz="0" w:space="0" w:color="auto"/>
                    <w:left w:val="none" w:sz="0" w:space="0" w:color="auto"/>
                    <w:bottom w:val="none" w:sz="0" w:space="0" w:color="auto"/>
                    <w:right w:val="none" w:sz="0" w:space="0" w:color="auto"/>
                  </w:divBdr>
                  <w:divsChild>
                    <w:div w:id="2034846105">
                      <w:marLeft w:val="0"/>
                      <w:marRight w:val="0"/>
                      <w:marTop w:val="0"/>
                      <w:marBottom w:val="0"/>
                      <w:divBdr>
                        <w:top w:val="none" w:sz="0" w:space="0" w:color="auto"/>
                        <w:left w:val="none" w:sz="0" w:space="0" w:color="auto"/>
                        <w:bottom w:val="none" w:sz="0" w:space="0" w:color="auto"/>
                        <w:right w:val="none" w:sz="0" w:space="0" w:color="auto"/>
                      </w:divBdr>
                    </w:div>
                    <w:div w:id="318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289">
          <w:marLeft w:val="-225"/>
          <w:marRight w:val="-225"/>
          <w:marTop w:val="0"/>
          <w:marBottom w:val="0"/>
          <w:divBdr>
            <w:top w:val="none" w:sz="0" w:space="0" w:color="auto"/>
            <w:left w:val="none" w:sz="0" w:space="0" w:color="auto"/>
            <w:bottom w:val="none" w:sz="0" w:space="0" w:color="auto"/>
            <w:right w:val="none" w:sz="0" w:space="0" w:color="auto"/>
          </w:divBdr>
          <w:divsChild>
            <w:div w:id="6644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58636">
      <w:bodyDiv w:val="1"/>
      <w:marLeft w:val="0"/>
      <w:marRight w:val="0"/>
      <w:marTop w:val="0"/>
      <w:marBottom w:val="0"/>
      <w:divBdr>
        <w:top w:val="none" w:sz="0" w:space="0" w:color="auto"/>
        <w:left w:val="none" w:sz="0" w:space="0" w:color="auto"/>
        <w:bottom w:val="none" w:sz="0" w:space="0" w:color="auto"/>
        <w:right w:val="none" w:sz="0" w:space="0" w:color="auto"/>
      </w:divBdr>
    </w:div>
    <w:div w:id="187060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ley@flavinconsul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20-%20current%20office%20stuff\Word%20Templates\T%20&amp;%20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7DF62-A14D-4B2B-9A0D-E174A54F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 &amp; Cs</Template>
  <TotalTime>0</TotalTime>
  <Pages>4</Pages>
  <Words>1527</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Graham Sullivan</cp:lastModifiedBy>
  <cp:revision>2</cp:revision>
  <cp:lastPrinted>2021-06-24T09:46:00Z</cp:lastPrinted>
  <dcterms:created xsi:type="dcterms:W3CDTF">2021-06-24T10:01:00Z</dcterms:created>
  <dcterms:modified xsi:type="dcterms:W3CDTF">2021-06-24T10:01:00Z</dcterms:modified>
</cp:coreProperties>
</file>